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593BD9" w14:textId="77777777" w:rsidR="008C7D12" w:rsidRDefault="008C7D12">
      <w:pPr>
        <w:rPr>
          <w:rFonts w:ascii="Times New Roman" w:hAnsi="Times New Roman" w:cs="Times New Roman"/>
          <w:b/>
          <w:sz w:val="24"/>
          <w:szCs w:val="24"/>
        </w:rPr>
      </w:pPr>
    </w:p>
    <w:p w14:paraId="3D59BA0A" w14:textId="77777777" w:rsidR="008C7D12" w:rsidRDefault="008C7D12">
      <w:pPr>
        <w:rPr>
          <w:rFonts w:ascii="Times New Roman" w:hAnsi="Times New Roman" w:cs="Times New Roman"/>
          <w:b/>
          <w:sz w:val="24"/>
          <w:szCs w:val="24"/>
        </w:rPr>
      </w:pPr>
    </w:p>
    <w:p w14:paraId="3642F30A" w14:textId="77777777" w:rsidR="008C7D12" w:rsidRDefault="008C7D12">
      <w:pPr>
        <w:rPr>
          <w:rFonts w:ascii="Times New Roman" w:hAnsi="Times New Roman" w:cs="Times New Roman"/>
          <w:b/>
          <w:sz w:val="24"/>
          <w:szCs w:val="24"/>
        </w:rPr>
      </w:pPr>
    </w:p>
    <w:p w14:paraId="4172A591" w14:textId="77777777" w:rsidR="008C7D12" w:rsidRDefault="0002164B">
      <w:pPr>
        <w:ind w:left="3540" w:firstLine="708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BILJEŠKE</w:t>
      </w:r>
    </w:p>
    <w:p w14:paraId="66468AD5" w14:textId="77777777" w:rsidR="008C7D12" w:rsidRDefault="008C7D1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B490172" w14:textId="192E2B79" w:rsidR="008C7D12" w:rsidRDefault="0002164B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Obrazloženje i dodatni podaci uz Izvještaj o prihodima i rashodima, primicima i izdacima za period od 01.01.202</w:t>
      </w:r>
      <w:r w:rsidR="00B72D2C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. – 31.12.202</w:t>
      </w:r>
      <w:r w:rsidR="00B72D2C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. godine, Bilancu sa stanjem na dan 31.12.202</w:t>
      </w:r>
      <w:r w:rsidR="00B72D2C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. godine, obrazac Obveze, obrazac P-VRIO, obrazac RAS funkcijski</w:t>
      </w:r>
    </w:p>
    <w:p w14:paraId="7AC933C0" w14:textId="77777777" w:rsidR="008C7D12" w:rsidRDefault="008C7D12"/>
    <w:p w14:paraId="13D33594" w14:textId="77777777" w:rsidR="008C7D12" w:rsidRDefault="008C7D12">
      <w:pPr>
        <w:rPr>
          <w:rFonts w:ascii="Times New Roman" w:hAnsi="Times New Roman" w:cs="Times New Roman"/>
          <w:sz w:val="24"/>
          <w:szCs w:val="24"/>
        </w:rPr>
      </w:pPr>
    </w:p>
    <w:p w14:paraId="28BB26BD" w14:textId="77777777" w:rsidR="008C7D12" w:rsidRDefault="008C7D12">
      <w:pPr>
        <w:rPr>
          <w:rFonts w:ascii="Times New Roman" w:hAnsi="Times New Roman" w:cs="Times New Roman"/>
          <w:sz w:val="24"/>
          <w:szCs w:val="24"/>
        </w:rPr>
      </w:pPr>
    </w:p>
    <w:p w14:paraId="2EC9EE70" w14:textId="77777777" w:rsidR="008C7D12" w:rsidRDefault="008C7D12">
      <w:pPr>
        <w:rPr>
          <w:rFonts w:ascii="Times New Roman" w:hAnsi="Times New Roman" w:cs="Times New Roman"/>
          <w:sz w:val="24"/>
          <w:szCs w:val="24"/>
        </w:rPr>
      </w:pPr>
    </w:p>
    <w:p w14:paraId="13CD06FF" w14:textId="77777777" w:rsidR="008C7D12" w:rsidRDefault="008C7D12">
      <w:pPr>
        <w:rPr>
          <w:rFonts w:ascii="Times New Roman" w:hAnsi="Times New Roman" w:cs="Times New Roman"/>
          <w:sz w:val="24"/>
          <w:szCs w:val="24"/>
        </w:rPr>
      </w:pPr>
    </w:p>
    <w:p w14:paraId="3B9222FA" w14:textId="77777777" w:rsidR="008C7D12" w:rsidRDefault="008C7D12">
      <w:pPr>
        <w:rPr>
          <w:rFonts w:ascii="Times New Roman" w:hAnsi="Times New Roman" w:cs="Times New Roman"/>
          <w:sz w:val="24"/>
          <w:szCs w:val="24"/>
        </w:rPr>
      </w:pPr>
    </w:p>
    <w:p w14:paraId="7054AF74" w14:textId="77777777" w:rsidR="008C7D12" w:rsidRDefault="008C7D12">
      <w:pPr>
        <w:rPr>
          <w:rFonts w:ascii="Times New Roman" w:hAnsi="Times New Roman" w:cs="Times New Roman"/>
          <w:sz w:val="24"/>
          <w:szCs w:val="24"/>
        </w:rPr>
      </w:pPr>
    </w:p>
    <w:p w14:paraId="7BDBDEC9" w14:textId="77777777" w:rsidR="008C7D12" w:rsidRDefault="008C7D12">
      <w:pPr>
        <w:rPr>
          <w:rFonts w:ascii="Times New Roman" w:hAnsi="Times New Roman" w:cs="Times New Roman"/>
          <w:sz w:val="24"/>
          <w:szCs w:val="24"/>
        </w:rPr>
      </w:pPr>
    </w:p>
    <w:p w14:paraId="3CFEC9B8" w14:textId="77777777" w:rsidR="008C7D12" w:rsidRDefault="008C7D12">
      <w:pPr>
        <w:rPr>
          <w:rFonts w:ascii="Times New Roman" w:hAnsi="Times New Roman" w:cs="Times New Roman"/>
          <w:sz w:val="24"/>
          <w:szCs w:val="24"/>
        </w:rPr>
      </w:pPr>
    </w:p>
    <w:p w14:paraId="158D65B2" w14:textId="77777777" w:rsidR="008C7D12" w:rsidRDefault="008C7D12">
      <w:pPr>
        <w:rPr>
          <w:rFonts w:ascii="Times New Roman" w:hAnsi="Times New Roman" w:cs="Times New Roman"/>
          <w:sz w:val="24"/>
          <w:szCs w:val="24"/>
        </w:rPr>
      </w:pPr>
    </w:p>
    <w:p w14:paraId="6C832CF0" w14:textId="77777777" w:rsidR="008C7D12" w:rsidRDefault="008C7D12">
      <w:pPr>
        <w:rPr>
          <w:rFonts w:ascii="Times New Roman" w:hAnsi="Times New Roman" w:cs="Times New Roman"/>
          <w:sz w:val="24"/>
          <w:szCs w:val="24"/>
        </w:rPr>
      </w:pPr>
    </w:p>
    <w:p w14:paraId="7F5FD3C4" w14:textId="77777777" w:rsidR="008C7D12" w:rsidRDefault="008C7D12">
      <w:pPr>
        <w:rPr>
          <w:rFonts w:ascii="Times New Roman" w:hAnsi="Times New Roman" w:cs="Times New Roman"/>
          <w:sz w:val="24"/>
          <w:szCs w:val="24"/>
        </w:rPr>
      </w:pPr>
    </w:p>
    <w:p w14:paraId="1A4C0BA7" w14:textId="77777777" w:rsidR="008C7D12" w:rsidRDefault="008C7D12">
      <w:pPr>
        <w:rPr>
          <w:rFonts w:ascii="Times New Roman" w:hAnsi="Times New Roman" w:cs="Times New Roman"/>
          <w:sz w:val="24"/>
          <w:szCs w:val="24"/>
        </w:rPr>
      </w:pPr>
    </w:p>
    <w:p w14:paraId="7267CC79" w14:textId="77777777" w:rsidR="008C7D12" w:rsidRDefault="008C7D12">
      <w:pPr>
        <w:rPr>
          <w:rFonts w:ascii="Times New Roman" w:hAnsi="Times New Roman" w:cs="Times New Roman"/>
          <w:sz w:val="24"/>
          <w:szCs w:val="24"/>
        </w:rPr>
      </w:pPr>
    </w:p>
    <w:p w14:paraId="131C30C0" w14:textId="77777777" w:rsidR="008C7D12" w:rsidRDefault="008C7D12">
      <w:pPr>
        <w:rPr>
          <w:rFonts w:ascii="Times New Roman" w:hAnsi="Times New Roman" w:cs="Times New Roman"/>
          <w:sz w:val="24"/>
          <w:szCs w:val="24"/>
        </w:rPr>
      </w:pPr>
    </w:p>
    <w:p w14:paraId="3B86F3B7" w14:textId="77777777" w:rsidR="008C7D12" w:rsidRDefault="008C7D12">
      <w:pPr>
        <w:rPr>
          <w:rFonts w:ascii="Times New Roman" w:hAnsi="Times New Roman" w:cs="Times New Roman"/>
          <w:sz w:val="24"/>
          <w:szCs w:val="24"/>
        </w:rPr>
      </w:pPr>
    </w:p>
    <w:p w14:paraId="434095A3" w14:textId="77777777" w:rsidR="008C7D12" w:rsidRDefault="008C7D12">
      <w:pPr>
        <w:rPr>
          <w:rFonts w:ascii="Times New Roman" w:hAnsi="Times New Roman" w:cs="Times New Roman"/>
          <w:sz w:val="24"/>
          <w:szCs w:val="24"/>
        </w:rPr>
      </w:pPr>
    </w:p>
    <w:p w14:paraId="1FB9661C" w14:textId="77777777" w:rsidR="008C7D12" w:rsidRDefault="008C7D12">
      <w:pPr>
        <w:rPr>
          <w:rFonts w:ascii="Times New Roman" w:hAnsi="Times New Roman" w:cs="Times New Roman"/>
          <w:sz w:val="24"/>
          <w:szCs w:val="24"/>
        </w:rPr>
      </w:pPr>
    </w:p>
    <w:p w14:paraId="268EF61F" w14:textId="77777777" w:rsidR="008C7D12" w:rsidRDefault="008C7D12">
      <w:pPr>
        <w:rPr>
          <w:rFonts w:ascii="Times New Roman" w:hAnsi="Times New Roman" w:cs="Times New Roman"/>
          <w:sz w:val="24"/>
          <w:szCs w:val="24"/>
        </w:rPr>
      </w:pPr>
    </w:p>
    <w:p w14:paraId="5584D4B5" w14:textId="77777777" w:rsidR="008C7D12" w:rsidRDefault="008C7D12">
      <w:pPr>
        <w:ind w:left="2832"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3E10E9A" w14:textId="77777777" w:rsidR="008C7D12" w:rsidRDefault="008C7D12">
      <w:pPr>
        <w:ind w:left="2832"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BFA0489" w14:textId="77777777" w:rsidR="008C7D12" w:rsidRDefault="0002164B">
      <w:pPr>
        <w:ind w:left="2832"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OBRAZAC PR-RAS</w:t>
      </w:r>
    </w:p>
    <w:p w14:paraId="518CC666" w14:textId="77777777" w:rsidR="008C7D12" w:rsidRDefault="0002164B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  PRIHODI POSLOVANJA</w:t>
      </w:r>
    </w:p>
    <w:p w14:paraId="20A40D99" w14:textId="1C5CFFBC" w:rsidR="008C7D12" w:rsidRDefault="0002164B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Ostvareni su prihodi poslovanja u visini od 1.</w:t>
      </w:r>
      <w:r w:rsidR="00B8404A">
        <w:rPr>
          <w:rFonts w:ascii="Times New Roman" w:hAnsi="Times New Roman" w:cs="Times New Roman"/>
          <w:bCs/>
          <w:sz w:val="24"/>
          <w:szCs w:val="24"/>
        </w:rPr>
        <w:t>66</w:t>
      </w:r>
      <w:r w:rsidR="002814EE">
        <w:rPr>
          <w:rFonts w:ascii="Times New Roman" w:hAnsi="Times New Roman" w:cs="Times New Roman"/>
          <w:bCs/>
          <w:sz w:val="24"/>
          <w:szCs w:val="24"/>
        </w:rPr>
        <w:t>7</w:t>
      </w:r>
      <w:r w:rsidR="00B8404A">
        <w:rPr>
          <w:rFonts w:ascii="Times New Roman" w:hAnsi="Times New Roman" w:cs="Times New Roman"/>
          <w:bCs/>
          <w:sz w:val="24"/>
          <w:szCs w:val="24"/>
        </w:rPr>
        <w:t>.</w:t>
      </w:r>
      <w:r w:rsidR="002814EE">
        <w:rPr>
          <w:rFonts w:ascii="Times New Roman" w:hAnsi="Times New Roman" w:cs="Times New Roman"/>
          <w:bCs/>
          <w:sz w:val="24"/>
          <w:szCs w:val="24"/>
        </w:rPr>
        <w:t>406</w:t>
      </w:r>
      <w:r w:rsidR="00B8404A">
        <w:rPr>
          <w:rFonts w:ascii="Times New Roman" w:hAnsi="Times New Roman" w:cs="Times New Roman"/>
          <w:bCs/>
          <w:sz w:val="24"/>
          <w:szCs w:val="24"/>
        </w:rPr>
        <w:t>,</w:t>
      </w:r>
      <w:r w:rsidR="002814EE">
        <w:rPr>
          <w:rFonts w:ascii="Times New Roman" w:hAnsi="Times New Roman" w:cs="Times New Roman"/>
          <w:bCs/>
          <w:sz w:val="24"/>
          <w:szCs w:val="24"/>
        </w:rPr>
        <w:t>81</w:t>
      </w:r>
      <w:r>
        <w:rPr>
          <w:rFonts w:ascii="Times New Roman" w:hAnsi="Times New Roman" w:cs="Times New Roman"/>
          <w:bCs/>
          <w:sz w:val="24"/>
          <w:szCs w:val="24"/>
        </w:rPr>
        <w:t xml:space="preserve"> eura, što je za </w:t>
      </w:r>
      <w:r w:rsidR="00B8404A">
        <w:rPr>
          <w:rFonts w:ascii="Times New Roman" w:hAnsi="Times New Roman" w:cs="Times New Roman"/>
          <w:bCs/>
          <w:sz w:val="24"/>
          <w:szCs w:val="24"/>
        </w:rPr>
        <w:t>29</w:t>
      </w:r>
      <w:r>
        <w:rPr>
          <w:rFonts w:ascii="Times New Roman" w:hAnsi="Times New Roman" w:cs="Times New Roman"/>
          <w:bCs/>
          <w:sz w:val="24"/>
          <w:szCs w:val="24"/>
        </w:rPr>
        <w:t>% više nego za isto izvještajno razdoblje 202</w:t>
      </w:r>
      <w:r w:rsidR="00B8404A">
        <w:rPr>
          <w:rFonts w:ascii="Times New Roman" w:hAnsi="Times New Roman" w:cs="Times New Roman"/>
          <w:bCs/>
          <w:sz w:val="24"/>
          <w:szCs w:val="24"/>
        </w:rPr>
        <w:t>3</w:t>
      </w:r>
      <w:r>
        <w:rPr>
          <w:rFonts w:ascii="Times New Roman" w:hAnsi="Times New Roman" w:cs="Times New Roman"/>
          <w:bCs/>
          <w:sz w:val="24"/>
          <w:szCs w:val="24"/>
        </w:rPr>
        <w:t>. godine.</w:t>
      </w:r>
    </w:p>
    <w:p w14:paraId="50AA788E" w14:textId="77777777" w:rsidR="008C7D12" w:rsidRDefault="0002164B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63 </w:t>
      </w:r>
      <w:r>
        <w:rPr>
          <w:rFonts w:ascii="Times New Roman" w:hAnsi="Times New Roman" w:cs="Times New Roman"/>
          <w:b/>
          <w:bCs/>
          <w:sz w:val="24"/>
          <w:szCs w:val="24"/>
        </w:rPr>
        <w:t>POMOĆI IZ INOZEMSTVA I OD SUBJEKATA UNUTAR OPĆEG PRORAČUNA</w:t>
      </w:r>
    </w:p>
    <w:p w14:paraId="36DFAE7C" w14:textId="7FE7E86A" w:rsidR="008C7D12" w:rsidRDefault="0002164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Prihodi u iznosu od </w:t>
      </w:r>
      <w:r w:rsidR="00B8404A">
        <w:rPr>
          <w:rFonts w:ascii="Times New Roman" w:hAnsi="Times New Roman" w:cs="Times New Roman"/>
          <w:sz w:val="24"/>
          <w:szCs w:val="24"/>
        </w:rPr>
        <w:t>6.791,60</w:t>
      </w:r>
      <w:r>
        <w:rPr>
          <w:rFonts w:ascii="Times New Roman" w:hAnsi="Times New Roman" w:cs="Times New Roman"/>
          <w:sz w:val="24"/>
          <w:szCs w:val="24"/>
        </w:rPr>
        <w:t xml:space="preserve"> eura odnose se na; -program </w:t>
      </w:r>
      <w:proofErr w:type="spellStart"/>
      <w:r>
        <w:rPr>
          <w:rFonts w:ascii="Times New Roman" w:hAnsi="Times New Roman" w:cs="Times New Roman"/>
          <w:sz w:val="24"/>
          <w:szCs w:val="24"/>
        </w:rPr>
        <w:t>predškole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 djece s teškoćama integrirane u redovne programe uplaćen od strane Ministarstva znanosti i obrazovanja u visini od 4.508,00 eura</w:t>
      </w:r>
      <w:r w:rsidR="00B8404A">
        <w:rPr>
          <w:rFonts w:ascii="Times New Roman" w:hAnsi="Times New Roman" w:cs="Times New Roman"/>
          <w:sz w:val="24"/>
          <w:szCs w:val="24"/>
        </w:rPr>
        <w:t>, a iznos od 21.736,53 eura se odnosi na sredstva koja se odnose na funkcionalno spajanje vrtića sa područnim objektom u Jasenovcu.</w:t>
      </w:r>
    </w:p>
    <w:p w14:paraId="3E35AF27" w14:textId="77777777" w:rsidR="008C7D12" w:rsidRDefault="0002164B">
      <w:pPr>
        <w:tabs>
          <w:tab w:val="left" w:pos="6795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</w:p>
    <w:p w14:paraId="2C8D386C" w14:textId="77777777" w:rsidR="008C7D12" w:rsidRDefault="0002164B">
      <w:pPr>
        <w:tabs>
          <w:tab w:val="left" w:pos="6795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65 PRIHODI PO POSEBNIM PROPISIMA</w:t>
      </w:r>
    </w:p>
    <w:p w14:paraId="40BA4520" w14:textId="16497FAE" w:rsidR="008C7D12" w:rsidRDefault="0002164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 202</w:t>
      </w:r>
      <w:r w:rsidR="00B8404A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. godini ostali nespomenuti prihodi  na 6526 iznose-  2</w:t>
      </w:r>
      <w:r w:rsidR="00B8404A">
        <w:rPr>
          <w:rFonts w:ascii="Times New Roman" w:hAnsi="Times New Roman" w:cs="Times New Roman"/>
          <w:sz w:val="24"/>
          <w:szCs w:val="24"/>
        </w:rPr>
        <w:t>43</w:t>
      </w:r>
      <w:r>
        <w:rPr>
          <w:rFonts w:ascii="Times New Roman" w:hAnsi="Times New Roman" w:cs="Times New Roman"/>
          <w:sz w:val="24"/>
          <w:szCs w:val="24"/>
        </w:rPr>
        <w:t>.</w:t>
      </w:r>
      <w:r w:rsidR="00B8404A">
        <w:rPr>
          <w:rFonts w:ascii="Times New Roman" w:hAnsi="Times New Roman" w:cs="Times New Roman"/>
          <w:sz w:val="24"/>
          <w:szCs w:val="24"/>
        </w:rPr>
        <w:t>485</w:t>
      </w:r>
      <w:r>
        <w:rPr>
          <w:rFonts w:ascii="Times New Roman" w:hAnsi="Times New Roman" w:cs="Times New Roman"/>
          <w:sz w:val="24"/>
          <w:szCs w:val="24"/>
        </w:rPr>
        <w:t>,</w:t>
      </w:r>
      <w:r w:rsidR="00B8404A">
        <w:rPr>
          <w:rFonts w:ascii="Times New Roman" w:hAnsi="Times New Roman" w:cs="Times New Roman"/>
          <w:sz w:val="24"/>
          <w:szCs w:val="24"/>
        </w:rPr>
        <w:t>21</w:t>
      </w:r>
      <w:r>
        <w:rPr>
          <w:rFonts w:ascii="Times New Roman" w:hAnsi="Times New Roman" w:cs="Times New Roman"/>
          <w:sz w:val="24"/>
          <w:szCs w:val="24"/>
        </w:rPr>
        <w:t xml:space="preserve"> eura, a odnose se na:</w:t>
      </w:r>
    </w:p>
    <w:p w14:paraId="44FAB7D0" w14:textId="4BD9A775" w:rsidR="008C7D12" w:rsidRDefault="0002164B">
      <w:pPr>
        <w:pStyle w:val="Odlomakpopisa"/>
        <w:numPr>
          <w:ilvl w:val="0"/>
          <w:numId w:val="1"/>
        </w:numPr>
        <w:spacing w:after="160" w:line="25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Participacija roditelja za boravak djece …………………….. = 2</w:t>
      </w:r>
      <w:r w:rsidR="00B8404A">
        <w:rPr>
          <w:rFonts w:ascii="Times New Roman" w:hAnsi="Times New Roman" w:cs="Times New Roman"/>
          <w:sz w:val="24"/>
          <w:szCs w:val="24"/>
        </w:rPr>
        <w:t>32</w:t>
      </w:r>
      <w:r>
        <w:rPr>
          <w:rFonts w:ascii="Times New Roman" w:hAnsi="Times New Roman" w:cs="Times New Roman"/>
          <w:sz w:val="24"/>
          <w:szCs w:val="24"/>
        </w:rPr>
        <w:t>.</w:t>
      </w:r>
      <w:r w:rsidR="00B8404A">
        <w:rPr>
          <w:rFonts w:ascii="Times New Roman" w:hAnsi="Times New Roman" w:cs="Times New Roman"/>
          <w:sz w:val="24"/>
          <w:szCs w:val="24"/>
        </w:rPr>
        <w:t>684</w:t>
      </w:r>
      <w:r>
        <w:rPr>
          <w:rFonts w:ascii="Times New Roman" w:hAnsi="Times New Roman" w:cs="Times New Roman"/>
          <w:sz w:val="24"/>
          <w:szCs w:val="24"/>
        </w:rPr>
        <w:t>,47 eura</w:t>
      </w:r>
    </w:p>
    <w:p w14:paraId="4322D517" w14:textId="77777777" w:rsidR="00B8404A" w:rsidRDefault="0002164B">
      <w:pPr>
        <w:pStyle w:val="Odlomakpopisa"/>
        <w:numPr>
          <w:ilvl w:val="0"/>
          <w:numId w:val="1"/>
        </w:numPr>
        <w:spacing w:after="160" w:line="25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Prihodi od uplate roditelja za Program engleskog jezika …… =  </w:t>
      </w:r>
      <w:r w:rsidR="00B8404A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>.</w:t>
      </w:r>
      <w:r w:rsidR="00B8404A">
        <w:rPr>
          <w:rFonts w:ascii="Times New Roman" w:hAnsi="Times New Roman" w:cs="Times New Roman"/>
          <w:sz w:val="24"/>
          <w:szCs w:val="24"/>
        </w:rPr>
        <w:t>080</w:t>
      </w:r>
      <w:r>
        <w:rPr>
          <w:rFonts w:ascii="Times New Roman" w:hAnsi="Times New Roman" w:cs="Times New Roman"/>
          <w:sz w:val="24"/>
          <w:szCs w:val="24"/>
        </w:rPr>
        <w:t>,</w:t>
      </w:r>
      <w:r w:rsidR="00B8404A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eura </w:t>
      </w:r>
    </w:p>
    <w:p w14:paraId="616A8293" w14:textId="5C9F1891" w:rsidR="008C7D12" w:rsidRDefault="00B8404A">
      <w:pPr>
        <w:pStyle w:val="Odlomakpopisa"/>
        <w:numPr>
          <w:ilvl w:val="0"/>
          <w:numId w:val="1"/>
        </w:numPr>
        <w:spacing w:after="160" w:line="25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Participacija roditelja za boravak djece – PO Jasenovac……...=</w:t>
      </w:r>
      <w:r w:rsidR="0002164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2.685,23 eura</w:t>
      </w:r>
      <w:r w:rsidR="0002164B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4E201D57" w14:textId="11A78EE6" w:rsidR="008C7D12" w:rsidRDefault="0002164B">
      <w:pPr>
        <w:pStyle w:val="Odlomakpopisa"/>
        <w:numPr>
          <w:ilvl w:val="0"/>
          <w:numId w:val="1"/>
        </w:numPr>
        <w:spacing w:after="160" w:line="25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Prihodi od zateznih kamata …………………………………</w:t>
      </w:r>
      <w:r w:rsidR="00B8404A">
        <w:rPr>
          <w:rFonts w:ascii="Times New Roman" w:hAnsi="Times New Roman" w:cs="Times New Roman"/>
          <w:sz w:val="24"/>
          <w:szCs w:val="24"/>
        </w:rPr>
        <w:t>..</w:t>
      </w:r>
      <w:r>
        <w:rPr>
          <w:rFonts w:ascii="Times New Roman" w:hAnsi="Times New Roman" w:cs="Times New Roman"/>
          <w:sz w:val="24"/>
          <w:szCs w:val="24"/>
        </w:rPr>
        <w:t xml:space="preserve"> =       </w:t>
      </w:r>
      <w:r w:rsidR="00B8404A">
        <w:rPr>
          <w:rFonts w:ascii="Times New Roman" w:hAnsi="Times New Roman" w:cs="Times New Roman"/>
          <w:sz w:val="24"/>
          <w:szCs w:val="24"/>
        </w:rPr>
        <w:t>35</w:t>
      </w:r>
      <w:r>
        <w:rPr>
          <w:rFonts w:ascii="Times New Roman" w:hAnsi="Times New Roman" w:cs="Times New Roman"/>
          <w:sz w:val="24"/>
          <w:szCs w:val="24"/>
        </w:rPr>
        <w:t>,</w:t>
      </w:r>
      <w:r w:rsidR="00B8404A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1 eura</w:t>
      </w:r>
    </w:p>
    <w:p w14:paraId="508D4A6F" w14:textId="2AEE6D83" w:rsidR="00B8404A" w:rsidRDefault="00B8404A">
      <w:pPr>
        <w:pStyle w:val="Odlomakpopisa"/>
        <w:numPr>
          <w:ilvl w:val="0"/>
          <w:numId w:val="1"/>
        </w:numPr>
        <w:spacing w:after="160" w:line="25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Prihod od najma dvorane – Univerzalna škola………………..=        60,00 eura</w:t>
      </w:r>
    </w:p>
    <w:p w14:paraId="1E6DCB3F" w14:textId="77777777" w:rsidR="00B8404A" w:rsidRDefault="00B8404A" w:rsidP="00B8404A">
      <w:pPr>
        <w:spacing w:after="160" w:line="25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626C321" w14:textId="78761F2F" w:rsidR="00B8404A" w:rsidRPr="00B8404A" w:rsidRDefault="00B8404A" w:rsidP="00B8404A">
      <w:pPr>
        <w:spacing w:after="160" w:line="25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Također, na 6511 je prihod u iznosu od 400,00 eura a odnosi se na nagradu – najljepši vrtovi HRT.</w:t>
      </w:r>
    </w:p>
    <w:p w14:paraId="41126793" w14:textId="77777777" w:rsidR="008C7D12" w:rsidRDefault="008C7D12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7A1C4B7D" w14:textId="20693D75" w:rsidR="008C7D12" w:rsidRDefault="0002164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 odnosu na prethodnu 202</w:t>
      </w:r>
      <w:r w:rsidR="00B8404A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. godinu ostvareno je više prihoda za </w:t>
      </w:r>
      <w:r w:rsidR="00B8404A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>,</w:t>
      </w:r>
      <w:r w:rsidR="00B8404A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%, a navedeno povećanje se odnosi na veći broj upisane djece u pedagoškoj godini 202</w:t>
      </w:r>
      <w:r w:rsidR="00B8404A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./2</w:t>
      </w:r>
      <w:r w:rsidR="00B8404A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., te na povećanje iznosa cijene za program engleskog jezika na 20,00 eura.</w:t>
      </w:r>
    </w:p>
    <w:p w14:paraId="2A88F97D" w14:textId="77777777" w:rsidR="008C7D12" w:rsidRDefault="008C7D12">
      <w:pPr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63D80CA5" w14:textId="77777777" w:rsidR="008C7D12" w:rsidRDefault="008C7D12">
      <w:pPr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726A06C8" w14:textId="77777777" w:rsidR="008C7D12" w:rsidRDefault="0002164B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663 DONACIJE OD PRAVNIH I FIZIČKIH OSOBA IZVAN OPĆEG PRORAČUNA</w:t>
      </w:r>
    </w:p>
    <w:p w14:paraId="6893159F" w14:textId="1E91F665" w:rsidR="008C7D12" w:rsidRDefault="0002164B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Iznos je ostvaren u visini od </w:t>
      </w:r>
      <w:r w:rsidR="00B8404A">
        <w:rPr>
          <w:rFonts w:ascii="Times New Roman" w:hAnsi="Times New Roman" w:cs="Times New Roman"/>
          <w:bCs/>
          <w:sz w:val="24"/>
          <w:szCs w:val="24"/>
        </w:rPr>
        <w:t>1</w:t>
      </w:r>
      <w:r>
        <w:rPr>
          <w:rFonts w:ascii="Times New Roman" w:hAnsi="Times New Roman" w:cs="Times New Roman"/>
          <w:bCs/>
          <w:sz w:val="24"/>
          <w:szCs w:val="24"/>
        </w:rPr>
        <w:t>.</w:t>
      </w:r>
      <w:r w:rsidR="00B8404A">
        <w:rPr>
          <w:rFonts w:ascii="Times New Roman" w:hAnsi="Times New Roman" w:cs="Times New Roman"/>
          <w:bCs/>
          <w:sz w:val="24"/>
          <w:szCs w:val="24"/>
        </w:rPr>
        <w:t>4</w:t>
      </w:r>
      <w:r>
        <w:rPr>
          <w:rFonts w:ascii="Times New Roman" w:hAnsi="Times New Roman" w:cs="Times New Roman"/>
          <w:bCs/>
          <w:sz w:val="24"/>
          <w:szCs w:val="24"/>
        </w:rPr>
        <w:t xml:space="preserve">00,00 eura, a odnosi se na  tekuće donacije na 6631 </w:t>
      </w:r>
      <w:r w:rsidR="00B8404A">
        <w:rPr>
          <w:rFonts w:ascii="Times New Roman" w:hAnsi="Times New Roman" w:cs="Times New Roman"/>
          <w:bCs/>
          <w:sz w:val="24"/>
          <w:szCs w:val="24"/>
        </w:rPr>
        <w:t>koje je vrtić dobio od novljanskih poduzetnika/obrtnika za opremanje vrtića.</w:t>
      </w:r>
    </w:p>
    <w:p w14:paraId="6DB17569" w14:textId="77777777" w:rsidR="008C7D12" w:rsidRDefault="008C7D12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BF238A0" w14:textId="77777777" w:rsidR="008C7D12" w:rsidRDefault="008C7D12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6733927" w14:textId="77777777" w:rsidR="008C7D12" w:rsidRDefault="008C7D12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D645DA4" w14:textId="77777777" w:rsidR="008C7D12" w:rsidRDefault="008C7D12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E693990" w14:textId="77777777" w:rsidR="008C7D12" w:rsidRDefault="008C7D12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5D2331D" w14:textId="77777777" w:rsidR="008C7D12" w:rsidRDefault="0002164B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67 PRIHODI IZ NADLEŽNOG PRORAČUNA </w:t>
      </w:r>
    </w:p>
    <w:p w14:paraId="0BFFA54C" w14:textId="7510C2C4" w:rsidR="008C7D12" w:rsidRDefault="0002164B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Navedeni prihod ostvaren je u iznosu od 1</w:t>
      </w:r>
      <w:r w:rsidR="00B8404A">
        <w:rPr>
          <w:rFonts w:ascii="Times New Roman" w:hAnsi="Times New Roman" w:cs="Times New Roman"/>
          <w:bCs/>
          <w:sz w:val="24"/>
          <w:szCs w:val="24"/>
        </w:rPr>
        <w:t>.39</w:t>
      </w:r>
      <w:r w:rsidR="002814EE">
        <w:rPr>
          <w:rFonts w:ascii="Times New Roman" w:hAnsi="Times New Roman" w:cs="Times New Roman"/>
          <w:bCs/>
          <w:sz w:val="24"/>
          <w:szCs w:val="24"/>
        </w:rPr>
        <w:t>3</w:t>
      </w:r>
      <w:r>
        <w:rPr>
          <w:rFonts w:ascii="Times New Roman" w:hAnsi="Times New Roman" w:cs="Times New Roman"/>
          <w:bCs/>
          <w:sz w:val="24"/>
          <w:szCs w:val="24"/>
        </w:rPr>
        <w:t>.</w:t>
      </w:r>
      <w:r w:rsidR="002814EE">
        <w:rPr>
          <w:rFonts w:ascii="Times New Roman" w:hAnsi="Times New Roman" w:cs="Times New Roman"/>
          <w:bCs/>
          <w:sz w:val="24"/>
          <w:szCs w:val="24"/>
        </w:rPr>
        <w:t>533</w:t>
      </w:r>
      <w:r>
        <w:rPr>
          <w:rFonts w:ascii="Times New Roman" w:hAnsi="Times New Roman" w:cs="Times New Roman"/>
          <w:bCs/>
          <w:sz w:val="24"/>
          <w:szCs w:val="24"/>
        </w:rPr>
        <w:t>,</w:t>
      </w:r>
      <w:r w:rsidR="002814EE">
        <w:rPr>
          <w:rFonts w:ascii="Times New Roman" w:hAnsi="Times New Roman" w:cs="Times New Roman"/>
          <w:bCs/>
          <w:sz w:val="24"/>
          <w:szCs w:val="24"/>
        </w:rPr>
        <w:t>47</w:t>
      </w:r>
      <w:r>
        <w:rPr>
          <w:rFonts w:ascii="Times New Roman" w:hAnsi="Times New Roman" w:cs="Times New Roman"/>
          <w:bCs/>
          <w:sz w:val="24"/>
          <w:szCs w:val="24"/>
        </w:rPr>
        <w:t xml:space="preserve"> eura što je za </w:t>
      </w:r>
      <w:r w:rsidR="00B8404A">
        <w:rPr>
          <w:rFonts w:ascii="Times New Roman" w:hAnsi="Times New Roman" w:cs="Times New Roman"/>
          <w:bCs/>
          <w:sz w:val="24"/>
          <w:szCs w:val="24"/>
        </w:rPr>
        <w:t>30</w:t>
      </w:r>
      <w:r>
        <w:rPr>
          <w:rFonts w:ascii="Times New Roman" w:hAnsi="Times New Roman" w:cs="Times New Roman"/>
          <w:bCs/>
          <w:sz w:val="24"/>
          <w:szCs w:val="24"/>
        </w:rPr>
        <w:t>,</w:t>
      </w:r>
      <w:r w:rsidR="002814EE">
        <w:rPr>
          <w:rFonts w:ascii="Times New Roman" w:hAnsi="Times New Roman" w:cs="Times New Roman"/>
          <w:bCs/>
          <w:sz w:val="24"/>
          <w:szCs w:val="24"/>
        </w:rPr>
        <w:t>9</w:t>
      </w:r>
      <w:r>
        <w:rPr>
          <w:rFonts w:ascii="Times New Roman" w:hAnsi="Times New Roman" w:cs="Times New Roman"/>
          <w:bCs/>
          <w:sz w:val="24"/>
          <w:szCs w:val="24"/>
        </w:rPr>
        <w:t xml:space="preserve"> % više nego za isto izvještajno razdoblje prethodne 202</w:t>
      </w:r>
      <w:r w:rsidR="00B8404A">
        <w:rPr>
          <w:rFonts w:ascii="Times New Roman" w:hAnsi="Times New Roman" w:cs="Times New Roman"/>
          <w:bCs/>
          <w:sz w:val="24"/>
          <w:szCs w:val="24"/>
        </w:rPr>
        <w:t>3</w:t>
      </w:r>
      <w:r>
        <w:rPr>
          <w:rFonts w:ascii="Times New Roman" w:hAnsi="Times New Roman" w:cs="Times New Roman"/>
          <w:bCs/>
          <w:sz w:val="24"/>
          <w:szCs w:val="24"/>
        </w:rPr>
        <w:t xml:space="preserve">. godine. Prihodom su financirani rashodi za plaće </w:t>
      </w:r>
      <w:r w:rsidR="002B13A7">
        <w:rPr>
          <w:rFonts w:ascii="Times New Roman" w:hAnsi="Times New Roman" w:cs="Times New Roman"/>
          <w:bCs/>
          <w:sz w:val="24"/>
          <w:szCs w:val="24"/>
        </w:rPr>
        <w:t>82</w:t>
      </w:r>
      <w:r>
        <w:rPr>
          <w:rFonts w:ascii="Times New Roman" w:hAnsi="Times New Roman" w:cs="Times New Roman"/>
          <w:bCs/>
          <w:sz w:val="24"/>
          <w:szCs w:val="24"/>
        </w:rPr>
        <w:t xml:space="preserve"> zaposlenika, doprinosi na plaće, naknade za bolovanja, jubilarne nagrade, otpremnina, naknade za novorođenče, regres za godišnji odmor, božićnice i prijevoz na posao i s posla. Navedeno povećanje odnosi se na povećani broj zaposlenih za potrebe obavljanja djelatnosti i povećane troškove isplate naknade prijevoza na posao i s posla, te povećanje iznosa ostalih materijalnih troškova za zaposlene.</w:t>
      </w:r>
    </w:p>
    <w:p w14:paraId="69750C34" w14:textId="77777777" w:rsidR="008C7D12" w:rsidRDefault="008C7D12">
      <w:pPr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4A621E8D" w14:textId="77777777" w:rsidR="008C7D12" w:rsidRDefault="0002164B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 </w:t>
      </w:r>
      <w:r>
        <w:rPr>
          <w:rFonts w:ascii="Times New Roman" w:hAnsi="Times New Roman" w:cs="Times New Roman"/>
          <w:b/>
          <w:bCs/>
          <w:sz w:val="24"/>
          <w:szCs w:val="24"/>
        </w:rPr>
        <w:t>RASHODI POSLOVANJA</w:t>
      </w:r>
    </w:p>
    <w:p w14:paraId="313AE423" w14:textId="20E8321D" w:rsidR="008C7D12" w:rsidRDefault="0002164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Rashodi poslovanja za navedeno izvještajno razdoblje iznose 1.</w:t>
      </w:r>
      <w:r w:rsidR="002B13A7">
        <w:rPr>
          <w:rFonts w:ascii="Times New Roman" w:hAnsi="Times New Roman" w:cs="Times New Roman"/>
          <w:sz w:val="24"/>
          <w:szCs w:val="24"/>
        </w:rPr>
        <w:t>606</w:t>
      </w:r>
      <w:r>
        <w:rPr>
          <w:rFonts w:ascii="Times New Roman" w:hAnsi="Times New Roman" w:cs="Times New Roman"/>
          <w:sz w:val="24"/>
          <w:szCs w:val="24"/>
        </w:rPr>
        <w:t>.0</w:t>
      </w:r>
      <w:r w:rsidR="002B13A7">
        <w:rPr>
          <w:rFonts w:ascii="Times New Roman" w:hAnsi="Times New Roman" w:cs="Times New Roman"/>
          <w:sz w:val="24"/>
          <w:szCs w:val="24"/>
        </w:rPr>
        <w:t>51</w:t>
      </w:r>
      <w:r>
        <w:rPr>
          <w:rFonts w:ascii="Times New Roman" w:hAnsi="Times New Roman" w:cs="Times New Roman"/>
          <w:sz w:val="24"/>
          <w:szCs w:val="24"/>
        </w:rPr>
        <w:t>,</w:t>
      </w:r>
      <w:r w:rsidR="002B13A7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eura, što je za </w:t>
      </w:r>
      <w:r w:rsidR="002B13A7">
        <w:rPr>
          <w:rFonts w:ascii="Times New Roman" w:hAnsi="Times New Roman" w:cs="Times New Roman"/>
          <w:sz w:val="24"/>
          <w:szCs w:val="24"/>
        </w:rPr>
        <w:t>29</w:t>
      </w:r>
      <w:r>
        <w:rPr>
          <w:rFonts w:ascii="Times New Roman" w:hAnsi="Times New Roman" w:cs="Times New Roman"/>
          <w:sz w:val="24"/>
          <w:szCs w:val="24"/>
        </w:rPr>
        <w:t>,</w:t>
      </w:r>
      <w:r w:rsidR="002B13A7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% više nego prethodne 202</w:t>
      </w:r>
      <w:r w:rsidR="002B13A7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. godine. Rashodi su povećani iz već spomenutog razloga, povećanja broja zaposlenih (zamjena za bolovanja, porodiljna i sl.), povećanja režijskih troškova i troškova održavanja. Povećan je broj </w:t>
      </w:r>
      <w:proofErr w:type="spellStart"/>
      <w:r>
        <w:rPr>
          <w:rFonts w:ascii="Times New Roman" w:hAnsi="Times New Roman" w:cs="Times New Roman"/>
          <w:sz w:val="24"/>
          <w:szCs w:val="24"/>
        </w:rPr>
        <w:t>broj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djece, te su početkom rujna otvorene i dvije nove grupe, te se sukladno svemu navedenome i troškovi znatnije povećavaju. </w:t>
      </w:r>
    </w:p>
    <w:p w14:paraId="3B4ECF2F" w14:textId="77777777" w:rsidR="008C7D12" w:rsidRDefault="008C7D12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96F07F4" w14:textId="77777777" w:rsidR="008C7D12" w:rsidRDefault="0002164B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31 RASHODI ZA ZAPOSLENE</w:t>
      </w:r>
    </w:p>
    <w:p w14:paraId="1390F93B" w14:textId="1F8FB71C" w:rsidR="008C7D12" w:rsidRDefault="0002164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Navedeni rashod ostvaren je u visini od </w:t>
      </w:r>
      <w:r w:rsidR="002B13A7">
        <w:rPr>
          <w:rFonts w:ascii="Times New Roman" w:hAnsi="Times New Roman" w:cs="Times New Roman"/>
          <w:sz w:val="24"/>
          <w:szCs w:val="24"/>
        </w:rPr>
        <w:t>1.246.813,15</w:t>
      </w:r>
      <w:r>
        <w:rPr>
          <w:rFonts w:ascii="Times New Roman" w:hAnsi="Times New Roman" w:cs="Times New Roman"/>
          <w:sz w:val="24"/>
          <w:szCs w:val="24"/>
        </w:rPr>
        <w:t xml:space="preserve"> eura. </w:t>
      </w:r>
    </w:p>
    <w:p w14:paraId="3BB5FAE4" w14:textId="0024D5BD" w:rsidR="008C7D12" w:rsidRDefault="0002164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Za plaće </w:t>
      </w:r>
      <w:r w:rsidR="002B13A7">
        <w:rPr>
          <w:rFonts w:ascii="Times New Roman" w:hAnsi="Times New Roman" w:cs="Times New Roman"/>
          <w:sz w:val="24"/>
          <w:szCs w:val="24"/>
        </w:rPr>
        <w:t>82</w:t>
      </w:r>
      <w:r>
        <w:rPr>
          <w:rFonts w:ascii="Times New Roman" w:hAnsi="Times New Roman" w:cs="Times New Roman"/>
          <w:sz w:val="24"/>
          <w:szCs w:val="24"/>
        </w:rPr>
        <w:t xml:space="preserve"> zaposlenih , na 311 tijekom 20</w:t>
      </w:r>
      <w:r w:rsidR="002B13A7">
        <w:rPr>
          <w:rFonts w:ascii="Times New Roman" w:hAnsi="Times New Roman" w:cs="Times New Roman"/>
          <w:sz w:val="24"/>
          <w:szCs w:val="24"/>
        </w:rPr>
        <w:t>24</w:t>
      </w:r>
      <w:r>
        <w:rPr>
          <w:rFonts w:ascii="Times New Roman" w:hAnsi="Times New Roman" w:cs="Times New Roman"/>
          <w:sz w:val="24"/>
          <w:szCs w:val="24"/>
        </w:rPr>
        <w:t xml:space="preserve">. godine utrošeno je  </w:t>
      </w:r>
      <w:r w:rsidR="002B13A7">
        <w:rPr>
          <w:rFonts w:ascii="Times New Roman" w:hAnsi="Times New Roman" w:cs="Times New Roman"/>
          <w:sz w:val="24"/>
          <w:szCs w:val="24"/>
        </w:rPr>
        <w:t>999</w:t>
      </w:r>
      <w:r>
        <w:rPr>
          <w:rFonts w:ascii="Times New Roman" w:hAnsi="Times New Roman" w:cs="Times New Roman"/>
          <w:sz w:val="24"/>
          <w:szCs w:val="24"/>
        </w:rPr>
        <w:t>.</w:t>
      </w:r>
      <w:r w:rsidR="002B13A7">
        <w:rPr>
          <w:rFonts w:ascii="Times New Roman" w:hAnsi="Times New Roman" w:cs="Times New Roman"/>
          <w:sz w:val="24"/>
          <w:szCs w:val="24"/>
        </w:rPr>
        <w:t>202</w:t>
      </w:r>
      <w:r>
        <w:rPr>
          <w:rFonts w:ascii="Times New Roman" w:hAnsi="Times New Roman" w:cs="Times New Roman"/>
          <w:sz w:val="24"/>
          <w:szCs w:val="24"/>
        </w:rPr>
        <w:t>,</w:t>
      </w:r>
      <w:r w:rsidR="002B13A7">
        <w:rPr>
          <w:rFonts w:ascii="Times New Roman" w:hAnsi="Times New Roman" w:cs="Times New Roman"/>
          <w:sz w:val="24"/>
          <w:szCs w:val="24"/>
        </w:rPr>
        <w:t>46</w:t>
      </w:r>
      <w:r>
        <w:rPr>
          <w:rFonts w:ascii="Times New Roman" w:hAnsi="Times New Roman" w:cs="Times New Roman"/>
          <w:sz w:val="24"/>
          <w:szCs w:val="24"/>
        </w:rPr>
        <w:t xml:space="preserve"> eura,  što je za </w:t>
      </w:r>
      <w:r w:rsidR="002B13A7">
        <w:rPr>
          <w:rFonts w:ascii="Times New Roman" w:hAnsi="Times New Roman" w:cs="Times New Roman"/>
          <w:sz w:val="24"/>
          <w:szCs w:val="24"/>
        </w:rPr>
        <w:t>32,10</w:t>
      </w:r>
      <w:r>
        <w:rPr>
          <w:rFonts w:ascii="Times New Roman" w:hAnsi="Times New Roman" w:cs="Times New Roman"/>
          <w:sz w:val="24"/>
          <w:szCs w:val="24"/>
        </w:rPr>
        <w:t xml:space="preserve"> % više nego prethodne 202</w:t>
      </w:r>
      <w:r w:rsidR="002B13A7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. godine. Povećanje se odnosi na veći broj zaposlenih u 202</w:t>
      </w:r>
      <w:r w:rsidR="002B13A7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. godini i stimulacije zaposlenih. </w:t>
      </w:r>
    </w:p>
    <w:p w14:paraId="4F66C7FB" w14:textId="77777777" w:rsidR="008C7D12" w:rsidRDefault="008C7D12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512C924" w14:textId="77777777" w:rsidR="008C7D12" w:rsidRDefault="008C7D12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CBB4591" w14:textId="7D742B55" w:rsidR="008C7D12" w:rsidRDefault="0002164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 202</w:t>
      </w:r>
      <w:r w:rsidR="002B13A7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. godini na 312</w:t>
      </w:r>
      <w:r w:rsidR="002B13A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- Ostali rashodi za zaposlene utrošeno je </w:t>
      </w:r>
      <w:r w:rsidR="002B13A7">
        <w:rPr>
          <w:rFonts w:ascii="Times New Roman" w:hAnsi="Times New Roman" w:cs="Times New Roman"/>
          <w:sz w:val="24"/>
          <w:szCs w:val="24"/>
        </w:rPr>
        <w:t>90</w:t>
      </w:r>
      <w:r>
        <w:rPr>
          <w:rFonts w:ascii="Times New Roman" w:hAnsi="Times New Roman" w:cs="Times New Roman"/>
          <w:sz w:val="24"/>
          <w:szCs w:val="24"/>
        </w:rPr>
        <w:t>.7</w:t>
      </w:r>
      <w:r w:rsidR="002B13A7">
        <w:rPr>
          <w:rFonts w:ascii="Times New Roman" w:hAnsi="Times New Roman" w:cs="Times New Roman"/>
          <w:sz w:val="24"/>
          <w:szCs w:val="24"/>
        </w:rPr>
        <w:t>81</w:t>
      </w:r>
      <w:r>
        <w:rPr>
          <w:rFonts w:ascii="Times New Roman" w:hAnsi="Times New Roman" w:cs="Times New Roman"/>
          <w:sz w:val="24"/>
          <w:szCs w:val="24"/>
        </w:rPr>
        <w:t>,</w:t>
      </w:r>
      <w:r w:rsidR="002B13A7">
        <w:rPr>
          <w:rFonts w:ascii="Times New Roman" w:hAnsi="Times New Roman" w:cs="Times New Roman"/>
          <w:sz w:val="24"/>
          <w:szCs w:val="24"/>
        </w:rPr>
        <w:t xml:space="preserve">14 </w:t>
      </w:r>
      <w:r>
        <w:rPr>
          <w:rFonts w:ascii="Times New Roman" w:hAnsi="Times New Roman" w:cs="Times New Roman"/>
          <w:sz w:val="24"/>
          <w:szCs w:val="24"/>
        </w:rPr>
        <w:t>eura</w:t>
      </w:r>
      <w:r w:rsidR="002B13A7">
        <w:rPr>
          <w:rFonts w:ascii="Times New Roman" w:hAnsi="Times New Roman" w:cs="Times New Roman"/>
          <w:sz w:val="24"/>
          <w:szCs w:val="24"/>
        </w:rPr>
        <w:t>. N</w:t>
      </w:r>
      <w:r>
        <w:rPr>
          <w:rFonts w:ascii="Times New Roman" w:hAnsi="Times New Roman" w:cs="Times New Roman"/>
          <w:sz w:val="24"/>
          <w:szCs w:val="24"/>
        </w:rPr>
        <w:t>avedeni rashod odnosi se na rashode za jubilarne nagrade</w:t>
      </w:r>
      <w:r w:rsidR="002B13A7">
        <w:rPr>
          <w:rFonts w:ascii="Times New Roman" w:hAnsi="Times New Roman" w:cs="Times New Roman"/>
          <w:sz w:val="24"/>
          <w:szCs w:val="24"/>
        </w:rPr>
        <w:t xml:space="preserve"> 20.978,04 eura,</w:t>
      </w:r>
      <w:r>
        <w:rPr>
          <w:rFonts w:ascii="Times New Roman" w:hAnsi="Times New Roman" w:cs="Times New Roman"/>
          <w:sz w:val="24"/>
          <w:szCs w:val="24"/>
        </w:rPr>
        <w:t xml:space="preserve"> dar djeci</w:t>
      </w:r>
      <w:r w:rsidR="002B13A7">
        <w:rPr>
          <w:rFonts w:ascii="Times New Roman" w:hAnsi="Times New Roman" w:cs="Times New Roman"/>
          <w:sz w:val="24"/>
          <w:szCs w:val="24"/>
        </w:rPr>
        <w:t xml:space="preserve"> 10.500,00 eura, </w:t>
      </w:r>
      <w:r>
        <w:rPr>
          <w:rFonts w:ascii="Times New Roman" w:hAnsi="Times New Roman" w:cs="Times New Roman"/>
          <w:sz w:val="24"/>
          <w:szCs w:val="24"/>
        </w:rPr>
        <w:t>naknade za bolovanje duže od 90 dana</w:t>
      </w:r>
      <w:r w:rsidR="002B13A7">
        <w:rPr>
          <w:rFonts w:ascii="Times New Roman" w:hAnsi="Times New Roman" w:cs="Times New Roman"/>
          <w:sz w:val="24"/>
          <w:szCs w:val="24"/>
        </w:rPr>
        <w:t xml:space="preserve"> 10.902,28 eura</w:t>
      </w:r>
      <w:r>
        <w:rPr>
          <w:rFonts w:ascii="Times New Roman" w:hAnsi="Times New Roman" w:cs="Times New Roman"/>
          <w:sz w:val="24"/>
          <w:szCs w:val="24"/>
        </w:rPr>
        <w:t>, naknada za slučaj smrti člana uže obitelji</w:t>
      </w:r>
      <w:r w:rsidR="002B13A7">
        <w:rPr>
          <w:rFonts w:ascii="Times New Roman" w:hAnsi="Times New Roman" w:cs="Times New Roman"/>
          <w:sz w:val="24"/>
          <w:szCs w:val="24"/>
        </w:rPr>
        <w:t xml:space="preserve"> 796,34 eura</w:t>
      </w:r>
      <w:r>
        <w:rPr>
          <w:rFonts w:ascii="Times New Roman" w:hAnsi="Times New Roman" w:cs="Times New Roman"/>
          <w:sz w:val="24"/>
          <w:szCs w:val="24"/>
        </w:rPr>
        <w:t>,</w:t>
      </w:r>
      <w:r w:rsidR="002B13A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potpore za novorođenče</w:t>
      </w:r>
      <w:r w:rsidR="002B13A7">
        <w:rPr>
          <w:rFonts w:ascii="Times New Roman" w:hAnsi="Times New Roman" w:cs="Times New Roman"/>
          <w:sz w:val="24"/>
          <w:szCs w:val="24"/>
        </w:rPr>
        <w:t xml:space="preserve"> 11.944,98 eura,</w:t>
      </w:r>
      <w:r>
        <w:rPr>
          <w:rFonts w:ascii="Times New Roman" w:hAnsi="Times New Roman" w:cs="Times New Roman"/>
          <w:sz w:val="24"/>
          <w:szCs w:val="24"/>
        </w:rPr>
        <w:t xml:space="preserve"> božićnice</w:t>
      </w:r>
      <w:r w:rsidR="002B13A7">
        <w:rPr>
          <w:rFonts w:ascii="Times New Roman" w:hAnsi="Times New Roman" w:cs="Times New Roman"/>
          <w:sz w:val="24"/>
          <w:szCs w:val="24"/>
        </w:rPr>
        <w:t xml:space="preserve"> 16.764,06 eura te </w:t>
      </w:r>
      <w:r>
        <w:rPr>
          <w:rFonts w:ascii="Times New Roman" w:hAnsi="Times New Roman" w:cs="Times New Roman"/>
          <w:sz w:val="24"/>
          <w:szCs w:val="24"/>
        </w:rPr>
        <w:t>regres za godišnji odmor</w:t>
      </w:r>
      <w:r w:rsidR="002B13A7">
        <w:rPr>
          <w:rFonts w:ascii="Times New Roman" w:hAnsi="Times New Roman" w:cs="Times New Roman"/>
          <w:sz w:val="24"/>
          <w:szCs w:val="24"/>
        </w:rPr>
        <w:t xml:space="preserve"> 18.360,00 eura.</w:t>
      </w:r>
    </w:p>
    <w:p w14:paraId="27689D33" w14:textId="77777777" w:rsidR="008C7D12" w:rsidRDefault="008C7D12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36378FA" w14:textId="77777777" w:rsidR="008C7D12" w:rsidRDefault="008C7D12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A250BA7" w14:textId="77777777" w:rsidR="008C7D12" w:rsidRDefault="008C7D12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A3CD0D3" w14:textId="77777777" w:rsidR="008C7D12" w:rsidRDefault="008C7D12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A23E93F" w14:textId="77777777" w:rsidR="008C7D12" w:rsidRDefault="008C7D12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EB7F160" w14:textId="77777777" w:rsidR="008C7D12" w:rsidRDefault="0002164B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32 MATERIJALNI RASHODI</w:t>
      </w:r>
    </w:p>
    <w:p w14:paraId="61B3C165" w14:textId="6D343686" w:rsidR="008C7D12" w:rsidRDefault="0002164B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Navedeni rashod  ostvaren je u visini od </w:t>
      </w:r>
      <w:r w:rsidR="002B13A7">
        <w:rPr>
          <w:rFonts w:ascii="Times New Roman" w:hAnsi="Times New Roman" w:cs="Times New Roman"/>
          <w:bCs/>
          <w:sz w:val="24"/>
          <w:szCs w:val="24"/>
        </w:rPr>
        <w:t>358</w:t>
      </w:r>
      <w:r>
        <w:rPr>
          <w:rFonts w:ascii="Times New Roman" w:hAnsi="Times New Roman" w:cs="Times New Roman"/>
          <w:bCs/>
          <w:sz w:val="24"/>
          <w:szCs w:val="24"/>
        </w:rPr>
        <w:t>.</w:t>
      </w:r>
      <w:r w:rsidR="002B13A7">
        <w:rPr>
          <w:rFonts w:ascii="Times New Roman" w:hAnsi="Times New Roman" w:cs="Times New Roman"/>
          <w:bCs/>
          <w:sz w:val="24"/>
          <w:szCs w:val="24"/>
        </w:rPr>
        <w:t>914</w:t>
      </w:r>
      <w:r>
        <w:rPr>
          <w:rFonts w:ascii="Times New Roman" w:hAnsi="Times New Roman" w:cs="Times New Roman"/>
          <w:bCs/>
          <w:sz w:val="24"/>
          <w:szCs w:val="24"/>
        </w:rPr>
        <w:t>,</w:t>
      </w:r>
      <w:r w:rsidR="002B13A7">
        <w:rPr>
          <w:rFonts w:ascii="Times New Roman" w:hAnsi="Times New Roman" w:cs="Times New Roman"/>
          <w:bCs/>
          <w:sz w:val="24"/>
          <w:szCs w:val="24"/>
        </w:rPr>
        <w:t>21</w:t>
      </w:r>
      <w:r>
        <w:rPr>
          <w:rFonts w:ascii="Times New Roman" w:hAnsi="Times New Roman" w:cs="Times New Roman"/>
          <w:bCs/>
          <w:sz w:val="24"/>
          <w:szCs w:val="24"/>
        </w:rPr>
        <w:t xml:space="preserve"> eura što je za </w:t>
      </w:r>
      <w:r w:rsidR="002B13A7">
        <w:rPr>
          <w:rFonts w:ascii="Times New Roman" w:hAnsi="Times New Roman" w:cs="Times New Roman"/>
          <w:bCs/>
          <w:sz w:val="24"/>
          <w:szCs w:val="24"/>
        </w:rPr>
        <w:t>22</w:t>
      </w:r>
      <w:r>
        <w:rPr>
          <w:rFonts w:ascii="Times New Roman" w:hAnsi="Times New Roman" w:cs="Times New Roman"/>
          <w:bCs/>
          <w:sz w:val="24"/>
          <w:szCs w:val="24"/>
        </w:rPr>
        <w:t>,</w:t>
      </w:r>
      <w:r w:rsidR="002B13A7">
        <w:rPr>
          <w:rFonts w:ascii="Times New Roman" w:hAnsi="Times New Roman" w:cs="Times New Roman"/>
          <w:bCs/>
          <w:sz w:val="24"/>
          <w:szCs w:val="24"/>
        </w:rPr>
        <w:t>5</w:t>
      </w:r>
      <w:r>
        <w:rPr>
          <w:rFonts w:ascii="Times New Roman" w:hAnsi="Times New Roman" w:cs="Times New Roman"/>
          <w:bCs/>
          <w:sz w:val="24"/>
          <w:szCs w:val="24"/>
        </w:rPr>
        <w:t xml:space="preserve"> % više nego 202</w:t>
      </w:r>
      <w:r w:rsidR="002B13A7">
        <w:rPr>
          <w:rFonts w:ascii="Times New Roman" w:hAnsi="Times New Roman" w:cs="Times New Roman"/>
          <w:bCs/>
          <w:sz w:val="24"/>
          <w:szCs w:val="24"/>
        </w:rPr>
        <w:t>3</w:t>
      </w:r>
      <w:r>
        <w:rPr>
          <w:rFonts w:ascii="Times New Roman" w:hAnsi="Times New Roman" w:cs="Times New Roman"/>
          <w:bCs/>
          <w:sz w:val="24"/>
          <w:szCs w:val="24"/>
        </w:rPr>
        <w:t>. godine.</w:t>
      </w:r>
      <w:r w:rsidR="002B13A7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Povećanje se odnosi na već spomenute režijske</w:t>
      </w:r>
      <w:r w:rsidR="002B13A7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troškove,</w:t>
      </w:r>
      <w:r w:rsidR="002B13A7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troškove namirnica, održavanja te nabave didaktičkih pomagala i sitnog inventara, uslijed povećanog broja upisane djece.</w:t>
      </w:r>
    </w:p>
    <w:p w14:paraId="480F3182" w14:textId="77777777" w:rsidR="008C7D12" w:rsidRDefault="0002164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 RASHODI ZA NABAVU NEFINANCIJSKE IMOVINE</w:t>
      </w:r>
    </w:p>
    <w:p w14:paraId="09EB1EB3" w14:textId="08B6D5A4" w:rsidR="008C7D12" w:rsidRDefault="0002164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 202</w:t>
      </w:r>
      <w:r w:rsidR="002B13A7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. godini iznosili su </w:t>
      </w:r>
      <w:r w:rsidR="002B13A7">
        <w:rPr>
          <w:rFonts w:ascii="Times New Roman" w:hAnsi="Times New Roman" w:cs="Times New Roman"/>
          <w:sz w:val="24"/>
          <w:szCs w:val="24"/>
        </w:rPr>
        <w:t>19</w:t>
      </w:r>
      <w:r>
        <w:rPr>
          <w:rFonts w:ascii="Times New Roman" w:hAnsi="Times New Roman" w:cs="Times New Roman"/>
          <w:sz w:val="24"/>
          <w:szCs w:val="24"/>
        </w:rPr>
        <w:t>.</w:t>
      </w:r>
      <w:r w:rsidR="002B13A7">
        <w:rPr>
          <w:rFonts w:ascii="Times New Roman" w:hAnsi="Times New Roman" w:cs="Times New Roman"/>
          <w:sz w:val="24"/>
          <w:szCs w:val="24"/>
        </w:rPr>
        <w:t>038</w:t>
      </w:r>
      <w:r>
        <w:rPr>
          <w:rFonts w:ascii="Times New Roman" w:hAnsi="Times New Roman" w:cs="Times New Roman"/>
          <w:sz w:val="24"/>
          <w:szCs w:val="24"/>
        </w:rPr>
        <w:t>,</w:t>
      </w:r>
      <w:r w:rsidR="002B13A7">
        <w:rPr>
          <w:rFonts w:ascii="Times New Roman" w:hAnsi="Times New Roman" w:cs="Times New Roman"/>
          <w:sz w:val="24"/>
          <w:szCs w:val="24"/>
        </w:rPr>
        <w:t>51</w:t>
      </w:r>
      <w:r>
        <w:rPr>
          <w:rFonts w:ascii="Times New Roman" w:hAnsi="Times New Roman" w:cs="Times New Roman"/>
          <w:sz w:val="24"/>
          <w:szCs w:val="24"/>
        </w:rPr>
        <w:t xml:space="preserve"> eura . Rashod je </w:t>
      </w:r>
      <w:r w:rsidR="002B13A7">
        <w:rPr>
          <w:rFonts w:ascii="Times New Roman" w:hAnsi="Times New Roman" w:cs="Times New Roman"/>
          <w:sz w:val="24"/>
          <w:szCs w:val="24"/>
        </w:rPr>
        <w:t>manji</w:t>
      </w:r>
      <w:r>
        <w:rPr>
          <w:rFonts w:ascii="Times New Roman" w:hAnsi="Times New Roman" w:cs="Times New Roman"/>
          <w:sz w:val="24"/>
          <w:szCs w:val="24"/>
        </w:rPr>
        <w:t xml:space="preserve"> nego prethodne 202</w:t>
      </w:r>
      <w:r w:rsidR="002B13A7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. godine za </w:t>
      </w:r>
      <w:r w:rsidR="002B13A7">
        <w:rPr>
          <w:rFonts w:ascii="Times New Roman" w:hAnsi="Times New Roman" w:cs="Times New Roman"/>
          <w:sz w:val="24"/>
          <w:szCs w:val="24"/>
        </w:rPr>
        <w:t>24</w:t>
      </w:r>
      <w:r>
        <w:rPr>
          <w:rFonts w:ascii="Times New Roman" w:hAnsi="Times New Roman" w:cs="Times New Roman"/>
          <w:sz w:val="24"/>
          <w:szCs w:val="24"/>
        </w:rPr>
        <w:t>.</w:t>
      </w:r>
      <w:r w:rsidR="002B13A7">
        <w:rPr>
          <w:rFonts w:ascii="Times New Roman" w:hAnsi="Times New Roman" w:cs="Times New Roman"/>
          <w:sz w:val="24"/>
          <w:szCs w:val="24"/>
        </w:rPr>
        <w:t>038</w:t>
      </w:r>
      <w:r>
        <w:rPr>
          <w:rFonts w:ascii="Times New Roman" w:hAnsi="Times New Roman" w:cs="Times New Roman"/>
          <w:sz w:val="24"/>
          <w:szCs w:val="24"/>
        </w:rPr>
        <w:t>,</w:t>
      </w:r>
      <w:r w:rsidR="002B13A7">
        <w:rPr>
          <w:rFonts w:ascii="Times New Roman" w:hAnsi="Times New Roman" w:cs="Times New Roman"/>
          <w:sz w:val="24"/>
          <w:szCs w:val="24"/>
        </w:rPr>
        <w:t>51</w:t>
      </w:r>
      <w:r>
        <w:rPr>
          <w:rFonts w:ascii="Times New Roman" w:hAnsi="Times New Roman" w:cs="Times New Roman"/>
          <w:sz w:val="24"/>
          <w:szCs w:val="24"/>
        </w:rPr>
        <w:t xml:space="preserve"> eura. Nabavljena je oprema u navedenom iznosu ;</w:t>
      </w:r>
    </w:p>
    <w:p w14:paraId="1C055DAB" w14:textId="6A4C1833" w:rsidR="008C7D12" w:rsidRDefault="005728FD">
      <w:pPr>
        <w:pStyle w:val="Odlomakpopisa"/>
        <w:numPr>
          <w:ilvl w:val="0"/>
          <w:numId w:val="2"/>
        </w:numPr>
        <w:spacing w:after="160" w:line="25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Videonadzorni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sustav</w:t>
      </w:r>
      <w:r w:rsidR="0002164B">
        <w:rPr>
          <w:rFonts w:ascii="Times New Roman" w:hAnsi="Times New Roman" w:cs="Times New Roman"/>
          <w:sz w:val="24"/>
          <w:szCs w:val="24"/>
        </w:rPr>
        <w:t xml:space="preserve">  ………………..….................................</w:t>
      </w:r>
      <w:r>
        <w:rPr>
          <w:rFonts w:ascii="Times New Roman" w:hAnsi="Times New Roman" w:cs="Times New Roman"/>
          <w:sz w:val="24"/>
          <w:szCs w:val="24"/>
        </w:rPr>
        <w:t>.3.479,08</w:t>
      </w:r>
      <w:r w:rsidR="0002164B">
        <w:rPr>
          <w:rFonts w:ascii="Times New Roman" w:hAnsi="Times New Roman" w:cs="Times New Roman"/>
          <w:sz w:val="24"/>
          <w:szCs w:val="24"/>
        </w:rPr>
        <w:t xml:space="preserve"> eura</w:t>
      </w:r>
    </w:p>
    <w:p w14:paraId="14E73C25" w14:textId="5D56E996" w:rsidR="008C7D12" w:rsidRDefault="005728FD">
      <w:pPr>
        <w:pStyle w:val="Odlomakpopisa"/>
        <w:numPr>
          <w:ilvl w:val="0"/>
          <w:numId w:val="2"/>
        </w:numPr>
        <w:spacing w:after="160" w:line="25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Oprema za dječje igralište</w:t>
      </w:r>
      <w:r w:rsidR="0002164B">
        <w:rPr>
          <w:rFonts w:ascii="Times New Roman" w:hAnsi="Times New Roman" w:cs="Times New Roman"/>
          <w:sz w:val="24"/>
          <w:szCs w:val="24"/>
        </w:rPr>
        <w:t>…..………………..............</w:t>
      </w:r>
      <w:r>
        <w:rPr>
          <w:rFonts w:ascii="Times New Roman" w:hAnsi="Times New Roman" w:cs="Times New Roman"/>
          <w:sz w:val="24"/>
          <w:szCs w:val="24"/>
        </w:rPr>
        <w:t>...............2</w:t>
      </w:r>
      <w:r w:rsidR="0002164B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007</w:t>
      </w:r>
      <w:r w:rsidR="0002164B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>5</w:t>
      </w:r>
      <w:r w:rsidR="0002164B">
        <w:rPr>
          <w:rFonts w:ascii="Times New Roman" w:hAnsi="Times New Roman" w:cs="Times New Roman"/>
          <w:sz w:val="24"/>
          <w:szCs w:val="24"/>
        </w:rPr>
        <w:t>0 eura</w:t>
      </w:r>
    </w:p>
    <w:p w14:paraId="4BA664F4" w14:textId="418207A4" w:rsidR="008C7D12" w:rsidRPr="005728FD" w:rsidRDefault="0002164B" w:rsidP="005728FD">
      <w:pPr>
        <w:pStyle w:val="Odlomakpopisa"/>
        <w:numPr>
          <w:ilvl w:val="0"/>
          <w:numId w:val="2"/>
        </w:numPr>
        <w:spacing w:after="160" w:line="25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Oprema</w:t>
      </w:r>
      <w:r w:rsidR="005728FD">
        <w:rPr>
          <w:rFonts w:ascii="Times New Roman" w:hAnsi="Times New Roman" w:cs="Times New Roman"/>
          <w:bCs/>
          <w:sz w:val="24"/>
          <w:szCs w:val="24"/>
        </w:rPr>
        <w:t xml:space="preserve"> za</w:t>
      </w:r>
      <w:r>
        <w:rPr>
          <w:rFonts w:ascii="Times New Roman" w:hAnsi="Times New Roman" w:cs="Times New Roman"/>
          <w:bCs/>
          <w:sz w:val="24"/>
          <w:szCs w:val="24"/>
        </w:rPr>
        <w:t xml:space="preserve"> kuhinj</w:t>
      </w:r>
      <w:r w:rsidR="005728FD">
        <w:rPr>
          <w:rFonts w:ascii="Times New Roman" w:hAnsi="Times New Roman" w:cs="Times New Roman"/>
          <w:bCs/>
          <w:sz w:val="24"/>
          <w:szCs w:val="24"/>
        </w:rPr>
        <w:t>u</w:t>
      </w:r>
      <w:r>
        <w:rPr>
          <w:rFonts w:ascii="Times New Roman" w:hAnsi="Times New Roman" w:cs="Times New Roman"/>
          <w:bCs/>
          <w:sz w:val="24"/>
          <w:szCs w:val="24"/>
        </w:rPr>
        <w:t>………………………………………</w:t>
      </w:r>
      <w:r w:rsidR="004A0D37">
        <w:rPr>
          <w:rFonts w:ascii="Times New Roman" w:hAnsi="Times New Roman" w:cs="Times New Roman"/>
          <w:bCs/>
          <w:sz w:val="24"/>
          <w:szCs w:val="24"/>
        </w:rPr>
        <w:t>…</w:t>
      </w:r>
      <w:r w:rsidR="005728FD">
        <w:rPr>
          <w:rFonts w:ascii="Times New Roman" w:hAnsi="Times New Roman" w:cs="Times New Roman"/>
          <w:bCs/>
          <w:sz w:val="24"/>
          <w:szCs w:val="24"/>
        </w:rPr>
        <w:t>…..2.247,50</w:t>
      </w:r>
      <w:r w:rsidR="004A0D37">
        <w:rPr>
          <w:rFonts w:ascii="Times New Roman" w:hAnsi="Times New Roman" w:cs="Times New Roman"/>
          <w:bCs/>
          <w:sz w:val="24"/>
          <w:szCs w:val="24"/>
        </w:rPr>
        <w:t xml:space="preserve"> eura</w:t>
      </w:r>
    </w:p>
    <w:p w14:paraId="142E4D51" w14:textId="45E1B0A7" w:rsidR="005728FD" w:rsidRPr="005728FD" w:rsidRDefault="005728FD" w:rsidP="005728FD">
      <w:pPr>
        <w:pStyle w:val="Odlomakpopisa"/>
        <w:numPr>
          <w:ilvl w:val="0"/>
          <w:numId w:val="2"/>
        </w:numPr>
        <w:spacing w:after="160" w:line="25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Oprema za održavanje…………………………………………..407,70 eura</w:t>
      </w:r>
    </w:p>
    <w:p w14:paraId="3B768F2E" w14:textId="35C79D13" w:rsidR="005728FD" w:rsidRPr="005728FD" w:rsidRDefault="005728FD" w:rsidP="005728FD">
      <w:pPr>
        <w:pStyle w:val="Odlomakpopisa"/>
        <w:numPr>
          <w:ilvl w:val="0"/>
          <w:numId w:val="2"/>
        </w:numPr>
        <w:spacing w:after="160" w:line="25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Rekonstrukcija strujnog ormarića……………………………10.405,48 eura</w:t>
      </w:r>
    </w:p>
    <w:p w14:paraId="497BD243" w14:textId="77777777" w:rsidR="008C7D12" w:rsidRDefault="008C7D12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E3E2437" w14:textId="77777777" w:rsidR="008C7D12" w:rsidRDefault="008C7D12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1001D96" w14:textId="77777777" w:rsidR="008C7D12" w:rsidRDefault="008C7D12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C7BC189" w14:textId="77777777" w:rsidR="008C7D12" w:rsidRDefault="008C7D12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52BC6788" w14:textId="77777777" w:rsidR="008C7D12" w:rsidRDefault="008C7D12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20DCA02E" w14:textId="77777777" w:rsidR="008C7D12" w:rsidRDefault="008C7D12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4AF9BB09" w14:textId="77777777" w:rsidR="008C7D12" w:rsidRDefault="008C7D12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69891631" w14:textId="77777777" w:rsidR="008C7D12" w:rsidRDefault="008C7D12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4B255268" w14:textId="77777777" w:rsidR="008C7D12" w:rsidRDefault="008C7D12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71D73C3D" w14:textId="77777777" w:rsidR="008C7D12" w:rsidRDefault="008C7D12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692EF5E8" w14:textId="77777777" w:rsidR="008C7D12" w:rsidRDefault="008C7D12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499CA7F6" w14:textId="77777777" w:rsidR="008C7D12" w:rsidRDefault="008C7D12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19E46AAD" w14:textId="77777777" w:rsidR="008C7D12" w:rsidRDefault="008C7D12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6D709F67" w14:textId="77777777" w:rsidR="008C7D12" w:rsidRDefault="008C7D12" w:rsidP="0014322D">
      <w:pPr>
        <w:rPr>
          <w:rFonts w:ascii="Times New Roman" w:hAnsi="Times New Roman" w:cs="Times New Roman"/>
          <w:sz w:val="24"/>
          <w:szCs w:val="24"/>
        </w:rPr>
      </w:pPr>
    </w:p>
    <w:p w14:paraId="14A02848" w14:textId="77777777" w:rsidR="008C7D12" w:rsidRDefault="008C7D1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F36215B" w14:textId="658C85B5" w:rsidR="008C7D12" w:rsidRDefault="0002164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RASPODJELA REZULTATA POSLOVANJA – ZA 202</w:t>
      </w:r>
      <w:r w:rsidR="005E334A">
        <w:rPr>
          <w:rFonts w:ascii="Times New Roman" w:hAnsi="Times New Roman" w:cs="Times New Roman"/>
          <w:b/>
          <w:sz w:val="24"/>
          <w:szCs w:val="24"/>
        </w:rPr>
        <w:t>4</w:t>
      </w:r>
      <w:r>
        <w:rPr>
          <w:rFonts w:ascii="Times New Roman" w:hAnsi="Times New Roman" w:cs="Times New Roman"/>
          <w:b/>
          <w:sz w:val="24"/>
          <w:szCs w:val="24"/>
        </w:rPr>
        <w:t>. GODINU PREMA IZVORIMA FINANCIRANJA</w:t>
      </w:r>
    </w:p>
    <w:p w14:paraId="3AAA79AC" w14:textId="77777777" w:rsidR="008C7D12" w:rsidRDefault="008C7D12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Reetkatablice"/>
        <w:tblW w:w="9949" w:type="dxa"/>
        <w:tblInd w:w="-587" w:type="dxa"/>
        <w:tblLook w:val="04A0" w:firstRow="1" w:lastRow="0" w:firstColumn="1" w:lastColumn="0" w:noHBand="0" w:noVBand="1"/>
      </w:tblPr>
      <w:tblGrid>
        <w:gridCol w:w="2598"/>
        <w:gridCol w:w="2377"/>
        <w:gridCol w:w="2487"/>
        <w:gridCol w:w="2487"/>
      </w:tblGrid>
      <w:tr w:rsidR="008C7D12" w14:paraId="45D4EE37" w14:textId="77777777">
        <w:trPr>
          <w:trHeight w:val="838"/>
        </w:trPr>
        <w:tc>
          <w:tcPr>
            <w:tcW w:w="25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90A9E9E" w14:textId="77777777" w:rsidR="008C7D12" w:rsidRDefault="0002164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hr-HR"/>
              </w:rPr>
              <w:t>NAZIV IZVORA</w:t>
            </w:r>
          </w:p>
        </w:tc>
        <w:tc>
          <w:tcPr>
            <w:tcW w:w="23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773D2C9" w14:textId="77777777" w:rsidR="008C7D12" w:rsidRDefault="0002164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hr-HR"/>
              </w:rPr>
              <w:t>PRIHODI</w:t>
            </w:r>
          </w:p>
        </w:tc>
        <w:tc>
          <w:tcPr>
            <w:tcW w:w="24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16A5C7B" w14:textId="77777777" w:rsidR="008C7D12" w:rsidRDefault="0002164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hr-HR"/>
              </w:rPr>
              <w:t>RASHODI</w:t>
            </w:r>
          </w:p>
        </w:tc>
        <w:tc>
          <w:tcPr>
            <w:tcW w:w="24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86AD75D" w14:textId="77777777" w:rsidR="008C7D12" w:rsidRDefault="0002164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hr-HR"/>
              </w:rPr>
              <w:t>REZULTAT POSLOVANJA</w:t>
            </w:r>
          </w:p>
        </w:tc>
      </w:tr>
      <w:tr w:rsidR="008C7D12" w14:paraId="133A9128" w14:textId="77777777">
        <w:trPr>
          <w:trHeight w:val="838"/>
        </w:trPr>
        <w:tc>
          <w:tcPr>
            <w:tcW w:w="25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4C38F3F" w14:textId="77777777" w:rsidR="008C7D12" w:rsidRDefault="0002164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hr-HR"/>
              </w:rPr>
              <w:t>OPĆI PRIHODI I PRIMICI</w:t>
            </w:r>
          </w:p>
        </w:tc>
        <w:tc>
          <w:tcPr>
            <w:tcW w:w="23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D5B2081" w14:textId="445AD58D" w:rsidR="008C7D12" w:rsidRDefault="000216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hr-HR"/>
              </w:rPr>
              <w:t>1.</w:t>
            </w:r>
            <w:r w:rsidR="005728FD">
              <w:rPr>
                <w:rFonts w:ascii="Times New Roman" w:hAnsi="Times New Roman" w:cs="Times New Roman"/>
                <w:b/>
                <w:sz w:val="24"/>
                <w:szCs w:val="24"/>
                <w:lang w:eastAsia="hr-HR"/>
              </w:rPr>
              <w:t>39</w:t>
            </w:r>
            <w:r w:rsidR="002814EE">
              <w:rPr>
                <w:rFonts w:ascii="Times New Roman" w:hAnsi="Times New Roman" w:cs="Times New Roman"/>
                <w:b/>
                <w:sz w:val="24"/>
                <w:szCs w:val="24"/>
                <w:lang w:eastAsia="hr-HR"/>
              </w:rPr>
              <w:t>3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hr-HR"/>
              </w:rPr>
              <w:t>.</w:t>
            </w:r>
            <w:r w:rsidR="002814EE">
              <w:rPr>
                <w:rFonts w:ascii="Times New Roman" w:hAnsi="Times New Roman" w:cs="Times New Roman"/>
                <w:b/>
                <w:sz w:val="24"/>
                <w:szCs w:val="24"/>
                <w:lang w:eastAsia="hr-HR"/>
              </w:rPr>
              <w:t>533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hr-HR"/>
              </w:rPr>
              <w:t>,</w:t>
            </w:r>
            <w:r w:rsidR="002814EE">
              <w:rPr>
                <w:rFonts w:ascii="Times New Roman" w:hAnsi="Times New Roman" w:cs="Times New Roman"/>
                <w:b/>
                <w:sz w:val="24"/>
                <w:szCs w:val="24"/>
                <w:lang w:eastAsia="hr-HR"/>
              </w:rPr>
              <w:t>47</w:t>
            </w:r>
          </w:p>
        </w:tc>
        <w:tc>
          <w:tcPr>
            <w:tcW w:w="24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BFACCAF" w14:textId="436A7A83" w:rsidR="008C7D12" w:rsidRDefault="00124E0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hr-HR"/>
              </w:rPr>
              <w:t>1.393.533,47</w:t>
            </w:r>
          </w:p>
        </w:tc>
        <w:tc>
          <w:tcPr>
            <w:tcW w:w="24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F8B048D" w14:textId="51F3095D" w:rsidR="008C7D12" w:rsidRPr="002814EE" w:rsidRDefault="002814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hr-HR"/>
              </w:rPr>
            </w:pPr>
            <w:r w:rsidRPr="002814EE">
              <w:rPr>
                <w:rFonts w:ascii="Times New Roman" w:hAnsi="Times New Roman" w:cs="Times New Roman"/>
                <w:b/>
                <w:sz w:val="24"/>
                <w:szCs w:val="24"/>
                <w:lang w:eastAsia="hr-HR"/>
              </w:rPr>
              <w:t>0</w:t>
            </w:r>
          </w:p>
        </w:tc>
      </w:tr>
      <w:tr w:rsidR="008C7D12" w14:paraId="5BE71FFC" w14:textId="77777777">
        <w:trPr>
          <w:trHeight w:val="550"/>
        </w:trPr>
        <w:tc>
          <w:tcPr>
            <w:tcW w:w="25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8DF6FCA" w14:textId="77777777" w:rsidR="008C7D12" w:rsidRDefault="0002164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hr-HR"/>
              </w:rPr>
              <w:t>VLASTITI PRIHODI</w:t>
            </w:r>
          </w:p>
        </w:tc>
        <w:tc>
          <w:tcPr>
            <w:tcW w:w="23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ED0846E" w14:textId="370C90B2" w:rsidR="008C7D12" w:rsidRDefault="000216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hr-HR"/>
              </w:rPr>
              <w:t>2</w:t>
            </w:r>
            <w:r w:rsidR="00124E09">
              <w:rPr>
                <w:rFonts w:ascii="Times New Roman" w:hAnsi="Times New Roman" w:cs="Times New Roman"/>
                <w:b/>
                <w:sz w:val="24"/>
                <w:szCs w:val="24"/>
                <w:lang w:eastAsia="hr-HR"/>
              </w:rPr>
              <w:t>43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hr-HR"/>
              </w:rPr>
              <w:t>.</w:t>
            </w:r>
            <w:r w:rsidR="00124E09">
              <w:rPr>
                <w:rFonts w:ascii="Times New Roman" w:hAnsi="Times New Roman" w:cs="Times New Roman"/>
                <w:b/>
                <w:sz w:val="24"/>
                <w:szCs w:val="24"/>
                <w:lang w:eastAsia="hr-HR"/>
              </w:rPr>
              <w:t>945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hr-HR"/>
              </w:rPr>
              <w:t>,</w:t>
            </w:r>
            <w:r w:rsidR="00124E09">
              <w:rPr>
                <w:rFonts w:ascii="Times New Roman" w:hAnsi="Times New Roman" w:cs="Times New Roman"/>
                <w:b/>
                <w:sz w:val="24"/>
                <w:szCs w:val="24"/>
                <w:lang w:eastAsia="hr-HR"/>
              </w:rPr>
              <w:t>21</w:t>
            </w:r>
          </w:p>
        </w:tc>
        <w:tc>
          <w:tcPr>
            <w:tcW w:w="24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07546F3" w14:textId="305F41A4" w:rsidR="008C7D12" w:rsidRDefault="00031C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hr-HR"/>
              </w:rPr>
              <w:t>187.285,13</w:t>
            </w:r>
          </w:p>
        </w:tc>
        <w:tc>
          <w:tcPr>
            <w:tcW w:w="24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E2FD410" w14:textId="1AC960E4" w:rsidR="008C7D12" w:rsidRDefault="00031C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 w:eastAsia="hr-HR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hr-HR"/>
              </w:rPr>
              <w:t>5</w:t>
            </w:r>
            <w:r w:rsidR="00124E09">
              <w:rPr>
                <w:rFonts w:ascii="Times New Roman" w:hAnsi="Times New Roman" w:cs="Times New Roman"/>
                <w:b/>
                <w:sz w:val="24"/>
                <w:szCs w:val="24"/>
                <w:lang w:eastAsia="hr-HR"/>
              </w:rPr>
              <w:t>6</w:t>
            </w:r>
            <w:r w:rsidR="0002164B">
              <w:rPr>
                <w:rFonts w:ascii="Times New Roman" w:hAnsi="Times New Roman" w:cs="Times New Roman"/>
                <w:b/>
                <w:sz w:val="24"/>
                <w:szCs w:val="24"/>
                <w:lang w:eastAsia="hr-HR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hr-HR"/>
              </w:rPr>
              <w:t>660</w:t>
            </w:r>
            <w:r w:rsidR="0002164B">
              <w:rPr>
                <w:rFonts w:ascii="Times New Roman" w:hAnsi="Times New Roman" w:cs="Times New Roman"/>
                <w:b/>
                <w:sz w:val="24"/>
                <w:szCs w:val="24"/>
                <w:lang w:eastAsia="hr-HR"/>
              </w:rPr>
              <w:t>,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hr-HR"/>
              </w:rPr>
              <w:t>08</w:t>
            </w:r>
          </w:p>
        </w:tc>
      </w:tr>
      <w:tr w:rsidR="008C7D12" w14:paraId="0C81D326" w14:textId="77777777">
        <w:trPr>
          <w:trHeight w:val="838"/>
        </w:trPr>
        <w:tc>
          <w:tcPr>
            <w:tcW w:w="25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CC2ECE6" w14:textId="77777777" w:rsidR="008C7D12" w:rsidRDefault="0002164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hr-HR"/>
              </w:rPr>
              <w:t>VIŠAK- VRTIĆ</w:t>
            </w:r>
          </w:p>
        </w:tc>
        <w:tc>
          <w:tcPr>
            <w:tcW w:w="23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D071209" w14:textId="5F9BB53A" w:rsidR="008C7D12" w:rsidRDefault="005447D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hr-HR"/>
              </w:rPr>
              <w:t>35.659,5</w:t>
            </w:r>
            <w:r w:rsidR="00031C91">
              <w:rPr>
                <w:rFonts w:ascii="Times New Roman" w:hAnsi="Times New Roman" w:cs="Times New Roman"/>
                <w:b/>
                <w:sz w:val="24"/>
                <w:szCs w:val="24"/>
                <w:lang w:eastAsia="hr-HR"/>
              </w:rPr>
              <w:t>1</w:t>
            </w:r>
          </w:p>
        </w:tc>
        <w:tc>
          <w:tcPr>
            <w:tcW w:w="24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34BE558" w14:textId="23475167" w:rsidR="008C7D12" w:rsidRDefault="00031C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hr-HR"/>
              </w:rPr>
              <w:t>10.405,48</w:t>
            </w:r>
          </w:p>
        </w:tc>
        <w:tc>
          <w:tcPr>
            <w:tcW w:w="24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1AA4765" w14:textId="380D1C8A" w:rsidR="008C7D12" w:rsidRDefault="00031C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hr-HR"/>
              </w:rPr>
              <w:t>25.254,03</w:t>
            </w:r>
          </w:p>
        </w:tc>
      </w:tr>
      <w:tr w:rsidR="008C7D12" w14:paraId="6BA636A4" w14:textId="77777777">
        <w:trPr>
          <w:trHeight w:val="838"/>
        </w:trPr>
        <w:tc>
          <w:tcPr>
            <w:tcW w:w="25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B8E0A08" w14:textId="77777777" w:rsidR="008C7D12" w:rsidRDefault="0002164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hr-HR"/>
              </w:rPr>
              <w:t>PRIHODI ZA POSEBNE NAMJENE</w:t>
            </w:r>
          </w:p>
          <w:p w14:paraId="4323BBB5" w14:textId="77777777" w:rsidR="008C7D12" w:rsidRDefault="008C7D1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hr-HR"/>
              </w:rPr>
            </w:pPr>
          </w:p>
          <w:p w14:paraId="4CE4F0AF" w14:textId="77777777" w:rsidR="008C7D12" w:rsidRDefault="008C7D1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hr-HR"/>
              </w:rPr>
            </w:pPr>
          </w:p>
        </w:tc>
        <w:tc>
          <w:tcPr>
            <w:tcW w:w="23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5F252ED" w14:textId="77777777" w:rsidR="008C7D12" w:rsidRDefault="000216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hr-HR"/>
              </w:rPr>
              <w:t>0</w:t>
            </w:r>
          </w:p>
        </w:tc>
        <w:tc>
          <w:tcPr>
            <w:tcW w:w="24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C641069" w14:textId="77777777" w:rsidR="008C7D12" w:rsidRDefault="000216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hr-HR"/>
              </w:rPr>
              <w:t>0</w:t>
            </w:r>
          </w:p>
        </w:tc>
        <w:tc>
          <w:tcPr>
            <w:tcW w:w="24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5D65C77" w14:textId="77777777" w:rsidR="008C7D12" w:rsidRDefault="000216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hr-HR"/>
              </w:rPr>
              <w:t>0</w:t>
            </w:r>
          </w:p>
        </w:tc>
      </w:tr>
      <w:tr w:rsidR="008C7D12" w14:paraId="13D90AA6" w14:textId="77777777">
        <w:trPr>
          <w:trHeight w:val="838"/>
        </w:trPr>
        <w:tc>
          <w:tcPr>
            <w:tcW w:w="25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28B239E" w14:textId="77777777" w:rsidR="008C7D12" w:rsidRDefault="0002164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hr-HR"/>
              </w:rPr>
              <w:t>POMOĆI</w:t>
            </w:r>
          </w:p>
        </w:tc>
        <w:tc>
          <w:tcPr>
            <w:tcW w:w="23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EE24FED" w14:textId="4DEC6A6C" w:rsidR="008C7D12" w:rsidRDefault="00124E0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hr-HR"/>
              </w:rPr>
              <w:t>28.528,13</w:t>
            </w:r>
          </w:p>
        </w:tc>
        <w:tc>
          <w:tcPr>
            <w:tcW w:w="24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B20DD50" w14:textId="056BFE0A" w:rsidR="008C7D12" w:rsidRDefault="00124E0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hr-HR"/>
              </w:rPr>
              <w:t>33.865,43</w:t>
            </w:r>
          </w:p>
        </w:tc>
        <w:tc>
          <w:tcPr>
            <w:tcW w:w="24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6D711F7" w14:textId="1D0EE1B1" w:rsidR="008C7D12" w:rsidRDefault="000216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eastAsia="hr-HR"/>
              </w:rPr>
              <w:t>-5</w:t>
            </w:r>
            <w:r w:rsidR="00124E09"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eastAsia="hr-HR"/>
              </w:rPr>
              <w:t>.337,30</w:t>
            </w:r>
          </w:p>
        </w:tc>
      </w:tr>
      <w:tr w:rsidR="008C7D12" w14:paraId="2AB03914" w14:textId="77777777">
        <w:trPr>
          <w:trHeight w:val="558"/>
        </w:trPr>
        <w:tc>
          <w:tcPr>
            <w:tcW w:w="25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87A3496" w14:textId="77777777" w:rsidR="008C7D12" w:rsidRDefault="0002164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hr-HR"/>
              </w:rPr>
              <w:t>DONACIJE</w:t>
            </w:r>
          </w:p>
        </w:tc>
        <w:tc>
          <w:tcPr>
            <w:tcW w:w="23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3400D65" w14:textId="40B3CFB4" w:rsidR="008C7D12" w:rsidRDefault="005447D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hr-HR"/>
              </w:rPr>
              <w:t>1.400,00</w:t>
            </w:r>
          </w:p>
        </w:tc>
        <w:tc>
          <w:tcPr>
            <w:tcW w:w="24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B4ED0A7" w14:textId="5CC0E32D" w:rsidR="008C7D12" w:rsidRDefault="005447D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w="24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9A78542" w14:textId="0290CD77" w:rsidR="008C7D12" w:rsidRDefault="005447D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hr-HR"/>
              </w:rPr>
              <w:t>1.400,00</w:t>
            </w:r>
          </w:p>
        </w:tc>
      </w:tr>
      <w:tr w:rsidR="008C7D12" w14:paraId="77EB20DA" w14:textId="77777777">
        <w:trPr>
          <w:trHeight w:val="419"/>
        </w:trPr>
        <w:tc>
          <w:tcPr>
            <w:tcW w:w="25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20A2E71" w14:textId="77777777" w:rsidR="008C7D12" w:rsidRDefault="0002164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hr-HR"/>
              </w:rPr>
              <w:t>Ukupno:</w:t>
            </w:r>
          </w:p>
        </w:tc>
        <w:tc>
          <w:tcPr>
            <w:tcW w:w="23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BA4566D" w14:textId="77777777" w:rsidR="008C7D12" w:rsidRDefault="008C7D1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hr-HR"/>
              </w:rPr>
            </w:pPr>
          </w:p>
        </w:tc>
        <w:tc>
          <w:tcPr>
            <w:tcW w:w="24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A948857" w14:textId="77777777" w:rsidR="008C7D12" w:rsidRDefault="008C7D1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hr-HR"/>
              </w:rPr>
            </w:pPr>
          </w:p>
        </w:tc>
        <w:tc>
          <w:tcPr>
            <w:tcW w:w="24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F3F3BEF" w14:textId="3783D70E" w:rsidR="008C7D12" w:rsidRPr="00E65EE5" w:rsidRDefault="00BF12B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388600"/>
                <w:sz w:val="24"/>
                <w:szCs w:val="24"/>
                <w:lang w:val="en-US" w:eastAsia="hr-HR"/>
              </w:rPr>
            </w:pPr>
            <w:r w:rsidRPr="00BF12B1">
              <w:rPr>
                <w:rFonts w:ascii="Times New Roman" w:hAnsi="Times New Roman" w:cs="Times New Roman"/>
                <w:bCs/>
                <w:sz w:val="24"/>
                <w:szCs w:val="24"/>
                <w:lang w:val="en-US" w:eastAsia="hr-HR"/>
              </w:rPr>
              <w:t>77.</w:t>
            </w:r>
            <w:r w:rsidR="002814EE">
              <w:rPr>
                <w:rFonts w:ascii="Times New Roman" w:hAnsi="Times New Roman" w:cs="Times New Roman"/>
                <w:bCs/>
                <w:sz w:val="24"/>
                <w:szCs w:val="24"/>
                <w:lang w:val="en-US" w:eastAsia="hr-HR"/>
              </w:rPr>
              <w:t>976</w:t>
            </w:r>
            <w:r w:rsidRPr="00BF12B1">
              <w:rPr>
                <w:rFonts w:ascii="Times New Roman" w:hAnsi="Times New Roman" w:cs="Times New Roman"/>
                <w:bCs/>
                <w:sz w:val="24"/>
                <w:szCs w:val="24"/>
                <w:lang w:val="en-US" w:eastAsia="hr-HR"/>
              </w:rPr>
              <w:t>,</w:t>
            </w:r>
            <w:r w:rsidR="002814EE">
              <w:rPr>
                <w:rFonts w:ascii="Times New Roman" w:hAnsi="Times New Roman" w:cs="Times New Roman"/>
                <w:bCs/>
                <w:sz w:val="24"/>
                <w:szCs w:val="24"/>
                <w:lang w:val="en-US" w:eastAsia="hr-HR"/>
              </w:rPr>
              <w:t>81</w:t>
            </w:r>
          </w:p>
        </w:tc>
      </w:tr>
      <w:tr w:rsidR="008C7D12" w14:paraId="515946D0" w14:textId="77777777">
        <w:trPr>
          <w:trHeight w:val="442"/>
        </w:trPr>
        <w:tc>
          <w:tcPr>
            <w:tcW w:w="25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2585404" w14:textId="77777777" w:rsidR="008C7D12" w:rsidRDefault="008C7D12">
            <w:pPr>
              <w:pStyle w:val="Odlomakpopisa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hr-HR"/>
              </w:rPr>
            </w:pPr>
          </w:p>
        </w:tc>
        <w:tc>
          <w:tcPr>
            <w:tcW w:w="23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19BEB01" w14:textId="77777777" w:rsidR="008C7D12" w:rsidRDefault="008C7D1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hr-HR"/>
              </w:rPr>
            </w:pPr>
          </w:p>
        </w:tc>
        <w:tc>
          <w:tcPr>
            <w:tcW w:w="24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5935F21" w14:textId="77777777" w:rsidR="008C7D12" w:rsidRDefault="000216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hr-HR"/>
              </w:rPr>
              <w:t>Utvrđeni višak prihoda</w:t>
            </w:r>
          </w:p>
        </w:tc>
        <w:tc>
          <w:tcPr>
            <w:tcW w:w="24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1B53FB0" w14:textId="4B6FDD97" w:rsidR="008C7D12" w:rsidRPr="00E65EE5" w:rsidRDefault="0002164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388600"/>
                <w:sz w:val="24"/>
                <w:szCs w:val="24"/>
                <w:lang w:val="en-US" w:eastAsia="hr-HR"/>
              </w:rPr>
            </w:pPr>
            <w:r w:rsidRPr="00E65EE5">
              <w:rPr>
                <w:rFonts w:ascii="Times New Roman" w:hAnsi="Times New Roman" w:cs="Times New Roman"/>
                <w:b/>
                <w:color w:val="388600"/>
                <w:sz w:val="24"/>
                <w:szCs w:val="24"/>
                <w:lang w:eastAsia="hr-HR"/>
              </w:rPr>
              <w:t xml:space="preserve">           </w:t>
            </w:r>
            <w:r w:rsidR="00BF12B1" w:rsidRPr="00BF12B1">
              <w:rPr>
                <w:rFonts w:ascii="Times New Roman" w:hAnsi="Times New Roman" w:cs="Times New Roman"/>
                <w:b/>
                <w:sz w:val="24"/>
                <w:szCs w:val="24"/>
                <w:lang w:eastAsia="hr-HR"/>
              </w:rPr>
              <w:t>77.</w:t>
            </w:r>
            <w:r w:rsidR="002814EE">
              <w:rPr>
                <w:rFonts w:ascii="Times New Roman" w:hAnsi="Times New Roman" w:cs="Times New Roman"/>
                <w:b/>
                <w:sz w:val="24"/>
                <w:szCs w:val="24"/>
                <w:lang w:eastAsia="hr-HR"/>
              </w:rPr>
              <w:t>976</w:t>
            </w:r>
            <w:r w:rsidR="00BF12B1" w:rsidRPr="00BF12B1">
              <w:rPr>
                <w:rFonts w:ascii="Times New Roman" w:hAnsi="Times New Roman" w:cs="Times New Roman"/>
                <w:b/>
                <w:sz w:val="24"/>
                <w:szCs w:val="24"/>
                <w:lang w:eastAsia="hr-HR"/>
              </w:rPr>
              <w:t>,</w:t>
            </w:r>
            <w:r w:rsidR="002814EE">
              <w:rPr>
                <w:rFonts w:ascii="Times New Roman" w:hAnsi="Times New Roman" w:cs="Times New Roman"/>
                <w:b/>
                <w:sz w:val="24"/>
                <w:szCs w:val="24"/>
                <w:lang w:eastAsia="hr-HR"/>
              </w:rPr>
              <w:t>81</w:t>
            </w:r>
          </w:p>
        </w:tc>
      </w:tr>
    </w:tbl>
    <w:p w14:paraId="68FE6769" w14:textId="77777777" w:rsidR="008C7D12" w:rsidRDefault="008C7D12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02D21CC9" w14:textId="5E67A47C" w:rsidR="008C7D12" w:rsidRDefault="0002164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Ukupno prihodi za 202</w:t>
      </w:r>
      <w:r w:rsidR="00E65EE5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. godinu.-  1.</w:t>
      </w:r>
      <w:r w:rsidR="00E65EE5">
        <w:rPr>
          <w:rFonts w:ascii="Times New Roman" w:hAnsi="Times New Roman" w:cs="Times New Roman"/>
          <w:sz w:val="24"/>
          <w:szCs w:val="24"/>
        </w:rPr>
        <w:t>66</w:t>
      </w:r>
      <w:r w:rsidR="002814EE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>.</w:t>
      </w:r>
      <w:r w:rsidR="002814EE">
        <w:rPr>
          <w:rFonts w:ascii="Times New Roman" w:hAnsi="Times New Roman" w:cs="Times New Roman"/>
          <w:sz w:val="24"/>
          <w:szCs w:val="24"/>
        </w:rPr>
        <w:t>406</w:t>
      </w:r>
      <w:r>
        <w:rPr>
          <w:rFonts w:ascii="Times New Roman" w:hAnsi="Times New Roman" w:cs="Times New Roman"/>
          <w:sz w:val="24"/>
          <w:szCs w:val="24"/>
        </w:rPr>
        <w:t>,</w:t>
      </w:r>
      <w:r w:rsidR="002814EE">
        <w:rPr>
          <w:rFonts w:ascii="Times New Roman" w:hAnsi="Times New Roman" w:cs="Times New Roman"/>
          <w:sz w:val="24"/>
          <w:szCs w:val="24"/>
        </w:rPr>
        <w:t>81</w:t>
      </w:r>
    </w:p>
    <w:p w14:paraId="51A7053D" w14:textId="5BB5A904" w:rsidR="008C7D12" w:rsidRDefault="0002164B">
      <w:pPr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+   Višak prihoda iz 202</w:t>
      </w:r>
      <w:r w:rsidR="00E65EE5">
        <w:rPr>
          <w:rFonts w:ascii="Times New Roman" w:hAnsi="Times New Roman" w:cs="Times New Roman"/>
          <w:sz w:val="24"/>
          <w:szCs w:val="24"/>
          <w:u w:val="single"/>
        </w:rPr>
        <w:t>3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. godine-      </w:t>
      </w:r>
      <w:r w:rsidR="00E65EE5">
        <w:rPr>
          <w:rFonts w:ascii="Times New Roman" w:hAnsi="Times New Roman" w:cs="Times New Roman"/>
          <w:sz w:val="24"/>
          <w:szCs w:val="24"/>
          <w:u w:val="single"/>
        </w:rPr>
        <w:t>35</w:t>
      </w:r>
      <w:r>
        <w:rPr>
          <w:rFonts w:ascii="Times New Roman" w:hAnsi="Times New Roman" w:cs="Times New Roman"/>
          <w:sz w:val="24"/>
          <w:szCs w:val="24"/>
          <w:u w:val="single"/>
        </w:rPr>
        <w:t>.</w:t>
      </w:r>
      <w:r w:rsidR="00E65EE5">
        <w:rPr>
          <w:rFonts w:ascii="Times New Roman" w:hAnsi="Times New Roman" w:cs="Times New Roman"/>
          <w:sz w:val="24"/>
          <w:szCs w:val="24"/>
          <w:u w:val="single"/>
        </w:rPr>
        <w:t>659</w:t>
      </w:r>
      <w:r>
        <w:rPr>
          <w:rFonts w:ascii="Times New Roman" w:hAnsi="Times New Roman" w:cs="Times New Roman"/>
          <w:sz w:val="24"/>
          <w:szCs w:val="24"/>
          <w:u w:val="single"/>
        </w:rPr>
        <w:t>,</w:t>
      </w:r>
      <w:r w:rsidR="00E65EE5">
        <w:rPr>
          <w:rFonts w:ascii="Times New Roman" w:hAnsi="Times New Roman" w:cs="Times New Roman"/>
          <w:sz w:val="24"/>
          <w:szCs w:val="24"/>
          <w:u w:val="single"/>
        </w:rPr>
        <w:t>5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1   </w:t>
      </w:r>
    </w:p>
    <w:p w14:paraId="0F80D42D" w14:textId="418947E2" w:rsidR="008C7D12" w:rsidRDefault="0002164B">
      <w:pPr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-  Ukupni rashodi za 202</w:t>
      </w:r>
      <w:r w:rsidR="00E65EE5">
        <w:rPr>
          <w:rFonts w:ascii="Times New Roman" w:hAnsi="Times New Roman" w:cs="Times New Roman"/>
          <w:sz w:val="24"/>
          <w:szCs w:val="24"/>
          <w:u w:val="single"/>
        </w:rPr>
        <w:t>4</w:t>
      </w:r>
      <w:r>
        <w:rPr>
          <w:rFonts w:ascii="Times New Roman" w:hAnsi="Times New Roman" w:cs="Times New Roman"/>
          <w:sz w:val="24"/>
          <w:szCs w:val="24"/>
          <w:u w:val="single"/>
        </w:rPr>
        <w:t>. godinu-1.</w:t>
      </w:r>
      <w:r w:rsidR="00E65EE5">
        <w:rPr>
          <w:rFonts w:ascii="Times New Roman" w:hAnsi="Times New Roman" w:cs="Times New Roman"/>
          <w:sz w:val="24"/>
          <w:szCs w:val="24"/>
          <w:u w:val="single"/>
        </w:rPr>
        <w:t>6</w:t>
      </w:r>
      <w:r w:rsidR="002814EE">
        <w:rPr>
          <w:rFonts w:ascii="Times New Roman" w:hAnsi="Times New Roman" w:cs="Times New Roman"/>
          <w:sz w:val="24"/>
          <w:szCs w:val="24"/>
          <w:u w:val="single"/>
        </w:rPr>
        <w:t>25</w:t>
      </w:r>
      <w:r>
        <w:rPr>
          <w:rFonts w:ascii="Times New Roman" w:hAnsi="Times New Roman" w:cs="Times New Roman"/>
          <w:sz w:val="24"/>
          <w:szCs w:val="24"/>
          <w:u w:val="single"/>
        </w:rPr>
        <w:t>.</w:t>
      </w:r>
      <w:r w:rsidR="00E65EE5">
        <w:rPr>
          <w:rFonts w:ascii="Times New Roman" w:hAnsi="Times New Roman" w:cs="Times New Roman"/>
          <w:sz w:val="24"/>
          <w:szCs w:val="24"/>
          <w:u w:val="single"/>
        </w:rPr>
        <w:t>0</w:t>
      </w:r>
      <w:r w:rsidR="002814EE">
        <w:rPr>
          <w:rFonts w:ascii="Times New Roman" w:hAnsi="Times New Roman" w:cs="Times New Roman"/>
          <w:sz w:val="24"/>
          <w:szCs w:val="24"/>
          <w:u w:val="single"/>
        </w:rPr>
        <w:t>89</w:t>
      </w:r>
      <w:r>
        <w:rPr>
          <w:rFonts w:ascii="Times New Roman" w:hAnsi="Times New Roman" w:cs="Times New Roman"/>
          <w:sz w:val="24"/>
          <w:szCs w:val="24"/>
          <w:u w:val="single"/>
        </w:rPr>
        <w:t>,</w:t>
      </w:r>
      <w:r w:rsidR="002814EE">
        <w:rPr>
          <w:rFonts w:ascii="Times New Roman" w:hAnsi="Times New Roman" w:cs="Times New Roman"/>
          <w:sz w:val="24"/>
          <w:szCs w:val="24"/>
          <w:u w:val="single"/>
        </w:rPr>
        <w:t>51</w:t>
      </w:r>
    </w:p>
    <w:p w14:paraId="5C5872C0" w14:textId="77ADC21B" w:rsidR="008C7D12" w:rsidRDefault="0002164B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Višak prihoda za 202</w:t>
      </w:r>
      <w:r w:rsidR="00E65EE5">
        <w:rPr>
          <w:rFonts w:ascii="Times New Roman" w:hAnsi="Times New Roman" w:cs="Times New Roman"/>
          <w:b/>
          <w:bCs/>
          <w:sz w:val="24"/>
          <w:szCs w:val="24"/>
        </w:rPr>
        <w:t>4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. god.:   </w:t>
      </w:r>
      <w:r w:rsidR="00E65EE5">
        <w:rPr>
          <w:rFonts w:ascii="Times New Roman" w:hAnsi="Times New Roman" w:cs="Times New Roman"/>
          <w:b/>
          <w:bCs/>
          <w:sz w:val="24"/>
          <w:szCs w:val="24"/>
        </w:rPr>
        <w:t>77</w:t>
      </w:r>
      <w:r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2814EE">
        <w:rPr>
          <w:rFonts w:ascii="Times New Roman" w:hAnsi="Times New Roman" w:cs="Times New Roman"/>
          <w:b/>
          <w:bCs/>
          <w:sz w:val="24"/>
          <w:szCs w:val="24"/>
        </w:rPr>
        <w:t>976</w:t>
      </w:r>
      <w:r>
        <w:rPr>
          <w:rFonts w:ascii="Times New Roman" w:hAnsi="Times New Roman" w:cs="Times New Roman"/>
          <w:b/>
          <w:bCs/>
          <w:sz w:val="24"/>
          <w:szCs w:val="24"/>
        </w:rPr>
        <w:t>,</w:t>
      </w:r>
      <w:r w:rsidR="002814EE">
        <w:rPr>
          <w:rFonts w:ascii="Times New Roman" w:hAnsi="Times New Roman" w:cs="Times New Roman"/>
          <w:b/>
          <w:bCs/>
          <w:sz w:val="24"/>
          <w:szCs w:val="24"/>
        </w:rPr>
        <w:t>81</w:t>
      </w:r>
    </w:p>
    <w:p w14:paraId="483716A0" w14:textId="77777777" w:rsidR="008C7D12" w:rsidRDefault="008C7D12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046BE107" w14:textId="77777777" w:rsidR="008C7D12" w:rsidRDefault="008C7D12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39A48869" w14:textId="77777777" w:rsidR="008C7D12" w:rsidRDefault="008C7D12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7811E6D4" w14:textId="3743BA68" w:rsidR="008C7D12" w:rsidRDefault="0002164B">
      <w:pPr>
        <w:ind w:left="2124"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BILANCA   NA DAN 31.12.202</w:t>
      </w:r>
      <w:r w:rsidR="00BF12B1">
        <w:rPr>
          <w:rFonts w:ascii="Times New Roman" w:hAnsi="Times New Roman" w:cs="Times New Roman"/>
          <w:b/>
          <w:sz w:val="24"/>
          <w:szCs w:val="24"/>
        </w:rPr>
        <w:t>4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14:paraId="61D1462E" w14:textId="77777777" w:rsidR="008C7D12" w:rsidRDefault="008C7D12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47E3398" w14:textId="765F7CE7" w:rsidR="008C7D12" w:rsidRDefault="0002164B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IMOVINA= 2.3</w:t>
      </w:r>
      <w:r w:rsidR="00B50579">
        <w:rPr>
          <w:rFonts w:ascii="Times New Roman" w:hAnsi="Times New Roman" w:cs="Times New Roman"/>
          <w:b/>
          <w:sz w:val="24"/>
          <w:szCs w:val="24"/>
        </w:rPr>
        <w:t>61.939</w:t>
      </w:r>
      <w:r>
        <w:rPr>
          <w:rFonts w:ascii="Times New Roman" w:hAnsi="Times New Roman" w:cs="Times New Roman"/>
          <w:b/>
          <w:sz w:val="24"/>
          <w:szCs w:val="24"/>
        </w:rPr>
        <w:t>,</w:t>
      </w:r>
      <w:r w:rsidR="00B50579">
        <w:rPr>
          <w:rFonts w:ascii="Times New Roman" w:hAnsi="Times New Roman" w:cs="Times New Roman"/>
          <w:b/>
          <w:sz w:val="24"/>
          <w:szCs w:val="24"/>
        </w:rPr>
        <w:t>96</w:t>
      </w:r>
      <w:r>
        <w:rPr>
          <w:rFonts w:ascii="Times New Roman" w:hAnsi="Times New Roman" w:cs="Times New Roman"/>
          <w:b/>
          <w:sz w:val="24"/>
          <w:szCs w:val="24"/>
        </w:rPr>
        <w:t xml:space="preserve"> eura</w:t>
      </w:r>
    </w:p>
    <w:p w14:paraId="688E22BC" w14:textId="474A9CB4" w:rsidR="008C7D12" w:rsidRDefault="0002164B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0 NEFINANCIJSKA IMOVINA= 2.</w:t>
      </w:r>
      <w:r w:rsidR="00BF12B1">
        <w:rPr>
          <w:rFonts w:ascii="Times New Roman" w:hAnsi="Times New Roman" w:cs="Times New Roman"/>
          <w:b/>
          <w:sz w:val="24"/>
          <w:szCs w:val="24"/>
        </w:rPr>
        <w:t>1</w:t>
      </w:r>
      <w:r w:rsidR="00B50579">
        <w:rPr>
          <w:rFonts w:ascii="Times New Roman" w:hAnsi="Times New Roman" w:cs="Times New Roman"/>
          <w:b/>
          <w:sz w:val="24"/>
          <w:szCs w:val="24"/>
        </w:rPr>
        <w:t>4</w:t>
      </w:r>
      <w:r w:rsidR="00BF12B1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r w:rsidR="00B50579">
        <w:rPr>
          <w:rFonts w:ascii="Times New Roman" w:hAnsi="Times New Roman" w:cs="Times New Roman"/>
          <w:b/>
          <w:sz w:val="24"/>
          <w:szCs w:val="24"/>
        </w:rPr>
        <w:t>869</w:t>
      </w:r>
      <w:r>
        <w:rPr>
          <w:rFonts w:ascii="Times New Roman" w:hAnsi="Times New Roman" w:cs="Times New Roman"/>
          <w:b/>
          <w:sz w:val="24"/>
          <w:szCs w:val="24"/>
        </w:rPr>
        <w:t>,</w:t>
      </w:r>
      <w:r w:rsidR="00B50579">
        <w:rPr>
          <w:rFonts w:ascii="Times New Roman" w:hAnsi="Times New Roman" w:cs="Times New Roman"/>
          <w:b/>
          <w:sz w:val="24"/>
          <w:szCs w:val="24"/>
        </w:rPr>
        <w:t>26</w:t>
      </w:r>
      <w:r>
        <w:rPr>
          <w:rFonts w:ascii="Times New Roman" w:hAnsi="Times New Roman" w:cs="Times New Roman"/>
          <w:b/>
          <w:sz w:val="24"/>
          <w:szCs w:val="24"/>
        </w:rPr>
        <w:t xml:space="preserve"> eura</w:t>
      </w:r>
    </w:p>
    <w:p w14:paraId="2FD7824E" w14:textId="77777777" w:rsidR="008C7D12" w:rsidRDefault="008C7D12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9AEB569" w14:textId="77777777" w:rsidR="008C7D12" w:rsidRDefault="0002164B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01 NEPROIZVEDENA DUGOTRAJNA IMOVINA</w:t>
      </w:r>
    </w:p>
    <w:p w14:paraId="3E727D7F" w14:textId="2CC7FBBA" w:rsidR="008C7D12" w:rsidRDefault="0002164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 202</w:t>
      </w:r>
      <w:r w:rsidR="00BF12B1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. godini iznosi 12</w:t>
      </w:r>
      <w:r w:rsidR="00BF12B1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</w:t>
      </w:r>
      <w:r w:rsidR="00BF12B1">
        <w:rPr>
          <w:rFonts w:ascii="Times New Roman" w:hAnsi="Times New Roman" w:cs="Times New Roman"/>
          <w:sz w:val="24"/>
          <w:szCs w:val="24"/>
        </w:rPr>
        <w:t>651</w:t>
      </w:r>
      <w:r>
        <w:rPr>
          <w:rFonts w:ascii="Times New Roman" w:hAnsi="Times New Roman" w:cs="Times New Roman"/>
          <w:sz w:val="24"/>
          <w:szCs w:val="24"/>
        </w:rPr>
        <w:t>,</w:t>
      </w:r>
      <w:r w:rsidR="00BF12B1">
        <w:rPr>
          <w:rFonts w:ascii="Times New Roman" w:hAnsi="Times New Roman" w:cs="Times New Roman"/>
          <w:sz w:val="24"/>
          <w:szCs w:val="24"/>
        </w:rPr>
        <w:t>19</w:t>
      </w:r>
      <w:r>
        <w:rPr>
          <w:rFonts w:ascii="Times New Roman" w:hAnsi="Times New Roman" w:cs="Times New Roman"/>
          <w:sz w:val="24"/>
          <w:szCs w:val="24"/>
        </w:rPr>
        <w:t xml:space="preserve"> eura. U odnosu na prethodnu 202</w:t>
      </w:r>
      <w:r w:rsidR="00BF12B1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.  godinu smanjena je za</w:t>
      </w:r>
      <w:r w:rsidR="00BF12B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0,7%. Na građevinskim objektima obračunata je amortizacija</w:t>
      </w:r>
      <w:r w:rsidR="00BF12B1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kao i za svaku godinu do sada.</w:t>
      </w:r>
    </w:p>
    <w:p w14:paraId="494550D2" w14:textId="77777777" w:rsidR="008C7D12" w:rsidRDefault="008C7D12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33A6069" w14:textId="77777777" w:rsidR="008C7D12" w:rsidRDefault="0002164B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02 PROIZVEDENA DUGOTRAJNA IMOVINA</w:t>
      </w:r>
    </w:p>
    <w:p w14:paraId="719140A2" w14:textId="6C0C7073" w:rsidR="008C7D12" w:rsidRDefault="0002164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Iznosi 1.8</w:t>
      </w:r>
      <w:r w:rsidR="00BF12B1">
        <w:rPr>
          <w:rFonts w:ascii="Times New Roman" w:hAnsi="Times New Roman" w:cs="Times New Roman"/>
          <w:sz w:val="24"/>
          <w:szCs w:val="24"/>
        </w:rPr>
        <w:t>3</w:t>
      </w:r>
      <w:r w:rsidR="00B50579">
        <w:rPr>
          <w:rFonts w:ascii="Times New Roman" w:hAnsi="Times New Roman" w:cs="Times New Roman"/>
          <w:sz w:val="24"/>
          <w:szCs w:val="24"/>
        </w:rPr>
        <w:t>7</w:t>
      </w:r>
      <w:r w:rsidR="00BF12B1">
        <w:rPr>
          <w:rFonts w:ascii="Times New Roman" w:hAnsi="Times New Roman" w:cs="Times New Roman"/>
          <w:sz w:val="24"/>
          <w:szCs w:val="24"/>
        </w:rPr>
        <w:t>.</w:t>
      </w:r>
      <w:r w:rsidR="00B50579">
        <w:rPr>
          <w:rFonts w:ascii="Times New Roman" w:hAnsi="Times New Roman" w:cs="Times New Roman"/>
          <w:sz w:val="24"/>
          <w:szCs w:val="24"/>
        </w:rPr>
        <w:t>718</w:t>
      </w:r>
      <w:r>
        <w:rPr>
          <w:rFonts w:ascii="Times New Roman" w:hAnsi="Times New Roman" w:cs="Times New Roman"/>
          <w:sz w:val="24"/>
          <w:szCs w:val="24"/>
        </w:rPr>
        <w:t>,</w:t>
      </w:r>
      <w:r w:rsidR="00B50579">
        <w:rPr>
          <w:rFonts w:ascii="Times New Roman" w:hAnsi="Times New Roman" w:cs="Times New Roman"/>
          <w:sz w:val="24"/>
          <w:szCs w:val="24"/>
        </w:rPr>
        <w:t>30</w:t>
      </w:r>
      <w:r>
        <w:rPr>
          <w:rFonts w:ascii="Times New Roman" w:hAnsi="Times New Roman" w:cs="Times New Roman"/>
          <w:sz w:val="24"/>
          <w:szCs w:val="24"/>
        </w:rPr>
        <w:t xml:space="preserve"> eura, što je za 1,</w:t>
      </w:r>
      <w:r w:rsidR="00B50579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% manje nego prethodne godine 202</w:t>
      </w:r>
      <w:r w:rsidR="00BF12B1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. godine, smanjenje se odnosi na obračunatu amortizaciju opreme u evidenciji dugotrajne imovine za 202</w:t>
      </w:r>
      <w:r w:rsidR="00BF12B1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. godinu.  </w:t>
      </w:r>
    </w:p>
    <w:p w14:paraId="6C69724C" w14:textId="77777777" w:rsidR="008C7D12" w:rsidRDefault="008C7D12">
      <w:pPr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2452D0A9" w14:textId="77777777" w:rsidR="008C7D12" w:rsidRDefault="0002164B">
      <w:pPr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en-US" w:eastAsia="hr-HR"/>
        </w:rPr>
        <w:t xml:space="preserve">042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 xml:space="preserve">SITNI INVENTAR U UPOTREBI </w:t>
      </w:r>
    </w:p>
    <w:p w14:paraId="181BB166" w14:textId="3EB224C0" w:rsidR="008C7D12" w:rsidRDefault="0002164B">
      <w:pPr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U 202</w:t>
      </w:r>
      <w:r w:rsidR="00BF12B1">
        <w:rPr>
          <w:rFonts w:ascii="Times New Roman" w:eastAsia="Times New Roman" w:hAnsi="Times New Roman" w:cs="Times New Roman"/>
          <w:sz w:val="24"/>
          <w:szCs w:val="24"/>
          <w:lang w:val="en-US" w:eastAsia="hr-HR"/>
        </w:rPr>
        <w:t>4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. godini iznosi </w:t>
      </w:r>
      <w:r w:rsidR="007C4120">
        <w:rPr>
          <w:rFonts w:ascii="Times New Roman" w:eastAsia="Times New Roman" w:hAnsi="Times New Roman" w:cs="Times New Roman"/>
          <w:sz w:val="24"/>
          <w:szCs w:val="24"/>
          <w:lang w:eastAsia="hr-HR"/>
        </w:rPr>
        <w:t>1</w:t>
      </w:r>
      <w:r w:rsidR="00BF12B1">
        <w:rPr>
          <w:rFonts w:ascii="Times New Roman" w:eastAsia="Times New Roman" w:hAnsi="Times New Roman" w:cs="Times New Roman"/>
          <w:sz w:val="24"/>
          <w:szCs w:val="24"/>
          <w:lang w:eastAsia="hr-HR"/>
        </w:rPr>
        <w:t>1</w:t>
      </w:r>
      <w:r w:rsidR="00B50579">
        <w:rPr>
          <w:rFonts w:ascii="Times New Roman" w:eastAsia="Times New Roman" w:hAnsi="Times New Roman" w:cs="Times New Roman"/>
          <w:sz w:val="24"/>
          <w:szCs w:val="24"/>
          <w:lang w:eastAsia="hr-HR"/>
        </w:rPr>
        <w:t>4</w:t>
      </w:r>
      <w:r w:rsidR="007C4120">
        <w:rPr>
          <w:rFonts w:ascii="Times New Roman" w:eastAsia="Times New Roman" w:hAnsi="Times New Roman" w:cs="Times New Roman"/>
          <w:sz w:val="24"/>
          <w:szCs w:val="24"/>
          <w:lang w:eastAsia="hr-HR"/>
        </w:rPr>
        <w:t>.</w:t>
      </w:r>
      <w:r w:rsidR="00B50579">
        <w:rPr>
          <w:rFonts w:ascii="Times New Roman" w:eastAsia="Times New Roman" w:hAnsi="Times New Roman" w:cs="Times New Roman"/>
          <w:sz w:val="24"/>
          <w:szCs w:val="24"/>
          <w:lang w:eastAsia="hr-HR"/>
        </w:rPr>
        <w:t>987</w:t>
      </w:r>
      <w:r w:rsidR="007C4120">
        <w:rPr>
          <w:rFonts w:ascii="Times New Roman" w:eastAsia="Times New Roman" w:hAnsi="Times New Roman" w:cs="Times New Roman"/>
          <w:sz w:val="24"/>
          <w:szCs w:val="24"/>
          <w:lang w:eastAsia="hr-HR"/>
        </w:rPr>
        <w:t>,</w:t>
      </w:r>
      <w:r w:rsidR="00B50579">
        <w:rPr>
          <w:rFonts w:ascii="Times New Roman" w:eastAsia="Times New Roman" w:hAnsi="Times New Roman" w:cs="Times New Roman"/>
          <w:sz w:val="24"/>
          <w:szCs w:val="24"/>
          <w:lang w:eastAsia="hr-HR"/>
        </w:rPr>
        <w:t>86</w:t>
      </w:r>
      <w:r w:rsidR="007C4120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eura</w:t>
      </w:r>
      <w:r w:rsidR="00BF12B1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, što je za </w:t>
      </w:r>
      <w:r w:rsidR="00B50579">
        <w:rPr>
          <w:rFonts w:ascii="Times New Roman" w:eastAsia="Times New Roman" w:hAnsi="Times New Roman" w:cs="Times New Roman"/>
          <w:sz w:val="24"/>
          <w:szCs w:val="24"/>
          <w:lang w:eastAsia="hr-HR"/>
        </w:rPr>
        <w:t>5,4</w:t>
      </w:r>
      <w:r w:rsidR="00BF12B1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% više nego 2023. godine unatoč </w:t>
      </w:r>
      <w:proofErr w:type="spellStart"/>
      <w:r w:rsidR="00BF12B1">
        <w:rPr>
          <w:rFonts w:ascii="Times New Roman" w:eastAsia="Times New Roman" w:hAnsi="Times New Roman" w:cs="Times New Roman"/>
          <w:sz w:val="24"/>
          <w:szCs w:val="24"/>
          <w:lang w:eastAsia="hr-HR"/>
        </w:rPr>
        <w:t>isknjiženju</w:t>
      </w:r>
      <w:proofErr w:type="spellEnd"/>
      <w:r w:rsidR="00BF12B1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i djelomičnom </w:t>
      </w:r>
      <w:proofErr w:type="spellStart"/>
      <w:r w:rsidR="00BF12B1">
        <w:rPr>
          <w:rFonts w:ascii="Times New Roman" w:eastAsia="Times New Roman" w:hAnsi="Times New Roman" w:cs="Times New Roman"/>
          <w:sz w:val="24"/>
          <w:szCs w:val="24"/>
          <w:lang w:eastAsia="hr-HR"/>
        </w:rPr>
        <w:t>isknjiženju</w:t>
      </w:r>
      <w:proofErr w:type="spellEnd"/>
      <w:r w:rsidR="00B50579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a odnosi se na nabavku novog sitnog inventara.</w:t>
      </w:r>
    </w:p>
    <w:p w14:paraId="79714CE6" w14:textId="77777777" w:rsidR="008C7D12" w:rsidRDefault="008C7D12">
      <w:pPr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0AA01243" w14:textId="77777777" w:rsidR="008C7D12" w:rsidRDefault="0002164B">
      <w:pPr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en-US" w:eastAsia="hr-HR"/>
        </w:rPr>
        <w:t>1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 xml:space="preserve"> FINANCIJSKA IMOVINA</w:t>
      </w:r>
    </w:p>
    <w:p w14:paraId="39E94DCF" w14:textId="594F1552" w:rsidR="008C7D12" w:rsidRDefault="0002164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 w:eastAsia="hr-HR"/>
        </w:rPr>
        <w:t>U 202</w:t>
      </w:r>
      <w:r w:rsidR="00BF12B1">
        <w:rPr>
          <w:rFonts w:ascii="Times New Roman" w:eastAsia="Times New Roman" w:hAnsi="Times New Roman" w:cs="Times New Roman"/>
          <w:sz w:val="24"/>
          <w:szCs w:val="24"/>
          <w:lang w:val="en-US" w:eastAsia="hr-HR"/>
        </w:rPr>
        <w:t>4</w:t>
      </w:r>
      <w:r>
        <w:rPr>
          <w:rFonts w:ascii="Times New Roman" w:eastAsia="Times New Roman" w:hAnsi="Times New Roman" w:cs="Times New Roman"/>
          <w:sz w:val="24"/>
          <w:szCs w:val="24"/>
          <w:lang w:val="en-US" w:eastAsia="hr-HR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hr-HR"/>
        </w:rPr>
        <w:t>godini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 w:eastAsia="hr-H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hr-HR"/>
        </w:rPr>
        <w:t>i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znosi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r w:rsidR="00BF12B1">
        <w:rPr>
          <w:rFonts w:ascii="Times New Roman" w:eastAsia="Times New Roman" w:hAnsi="Times New Roman" w:cs="Times New Roman"/>
          <w:sz w:val="24"/>
          <w:szCs w:val="24"/>
          <w:lang w:val="en-US" w:eastAsia="hr-HR"/>
        </w:rPr>
        <w:t>219</w:t>
      </w:r>
      <w:r>
        <w:rPr>
          <w:rFonts w:ascii="Times New Roman" w:eastAsia="Times New Roman" w:hAnsi="Times New Roman" w:cs="Times New Roman"/>
          <w:sz w:val="24"/>
          <w:szCs w:val="24"/>
          <w:lang w:val="en-US" w:eastAsia="hr-HR"/>
        </w:rPr>
        <w:t>.</w:t>
      </w:r>
      <w:r w:rsidR="002814EE">
        <w:rPr>
          <w:rFonts w:ascii="Times New Roman" w:eastAsia="Times New Roman" w:hAnsi="Times New Roman" w:cs="Times New Roman"/>
          <w:sz w:val="24"/>
          <w:szCs w:val="24"/>
          <w:lang w:val="en-US" w:eastAsia="hr-HR"/>
        </w:rPr>
        <w:t>666</w:t>
      </w:r>
      <w:r>
        <w:rPr>
          <w:rFonts w:ascii="Times New Roman" w:eastAsia="Times New Roman" w:hAnsi="Times New Roman" w:cs="Times New Roman"/>
          <w:sz w:val="24"/>
          <w:szCs w:val="24"/>
          <w:lang w:val="en-US" w:eastAsia="hr-HR"/>
        </w:rPr>
        <w:t>,</w:t>
      </w:r>
      <w:r w:rsidR="002814EE">
        <w:rPr>
          <w:rFonts w:ascii="Times New Roman" w:eastAsia="Times New Roman" w:hAnsi="Times New Roman" w:cs="Times New Roman"/>
          <w:sz w:val="24"/>
          <w:szCs w:val="24"/>
          <w:lang w:val="en-US" w:eastAsia="hr-HR"/>
        </w:rPr>
        <w:t>01</w:t>
      </w:r>
      <w:r>
        <w:rPr>
          <w:rFonts w:ascii="Times New Roman" w:eastAsia="Times New Roman" w:hAnsi="Times New Roman" w:cs="Times New Roman"/>
          <w:sz w:val="24"/>
          <w:szCs w:val="24"/>
          <w:lang w:val="en-US" w:eastAsia="hr-H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hr-HR"/>
        </w:rPr>
        <w:t>eura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, što je za</w:t>
      </w:r>
      <w:r>
        <w:rPr>
          <w:rFonts w:ascii="Times New Roman" w:eastAsia="Times New Roman" w:hAnsi="Times New Roman" w:cs="Times New Roman"/>
          <w:sz w:val="24"/>
          <w:szCs w:val="24"/>
          <w:lang w:val="en-US" w:eastAsia="hr-HR"/>
        </w:rPr>
        <w:t xml:space="preserve"> </w:t>
      </w:r>
      <w:r w:rsidR="00BF12B1">
        <w:rPr>
          <w:rFonts w:ascii="Times New Roman" w:eastAsia="Times New Roman" w:hAnsi="Times New Roman" w:cs="Times New Roman"/>
          <w:sz w:val="24"/>
          <w:szCs w:val="24"/>
          <w:lang w:val="en-US" w:eastAsia="hr-HR"/>
        </w:rPr>
        <w:t>63,</w:t>
      </w:r>
      <w:r w:rsidR="002814EE">
        <w:rPr>
          <w:rFonts w:ascii="Times New Roman" w:eastAsia="Times New Roman" w:hAnsi="Times New Roman" w:cs="Times New Roman"/>
          <w:sz w:val="24"/>
          <w:szCs w:val="24"/>
          <w:lang w:val="en-US" w:eastAsia="hr-HR"/>
        </w:rPr>
        <w:t>8</w:t>
      </w:r>
      <w:r w:rsidR="00BF12B1">
        <w:rPr>
          <w:rFonts w:ascii="Times New Roman" w:eastAsia="Times New Roman" w:hAnsi="Times New Roman" w:cs="Times New Roman"/>
          <w:sz w:val="24"/>
          <w:szCs w:val="24"/>
          <w:lang w:val="en-US" w:eastAsia="hr-HR"/>
        </w:rPr>
        <w:t xml:space="preserve">%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hr-HR"/>
        </w:rPr>
        <w:t>viš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e u odnosu na prethodnu 202</w:t>
      </w:r>
      <w:r w:rsidR="00BF12B1">
        <w:rPr>
          <w:rFonts w:ascii="Times New Roman" w:eastAsia="Times New Roman" w:hAnsi="Times New Roman" w:cs="Times New Roman"/>
          <w:sz w:val="24"/>
          <w:szCs w:val="24"/>
          <w:lang w:val="en-US" w:eastAsia="hr-HR"/>
        </w:rPr>
        <w:t>3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. godinu.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hr-HR"/>
        </w:rPr>
        <w:t>Povećanje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se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hr-HR"/>
        </w:rPr>
        <w:t>najviše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 w:eastAsia="hr-HR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odnosi n</w:t>
      </w:r>
      <w:r>
        <w:rPr>
          <w:rFonts w:ascii="Times New Roman" w:eastAsia="Times New Roman" w:hAnsi="Times New Roman" w:cs="Times New Roman"/>
          <w:sz w:val="24"/>
          <w:szCs w:val="24"/>
          <w:lang w:val="en-US" w:eastAsia="hr-HR"/>
        </w:rPr>
        <w:t xml:space="preserve">a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hr-HR"/>
        </w:rPr>
        <w:t>veći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iznos potraživanja za prihode iz proračuna (167), </w:t>
      </w:r>
      <w:r>
        <w:rPr>
          <w:rFonts w:ascii="Times New Roman" w:eastAsia="Times New Roman" w:hAnsi="Times New Roman" w:cs="Times New Roman"/>
          <w:sz w:val="24"/>
          <w:szCs w:val="24"/>
          <w:lang w:val="en-US" w:eastAsia="hr-HR"/>
        </w:rPr>
        <w:t xml:space="preserve">za </w:t>
      </w:r>
      <w:r w:rsidR="00BF12B1">
        <w:rPr>
          <w:rFonts w:ascii="Times New Roman" w:eastAsia="Times New Roman" w:hAnsi="Times New Roman" w:cs="Times New Roman"/>
          <w:sz w:val="24"/>
          <w:szCs w:val="24"/>
          <w:lang w:val="en-US" w:eastAsia="hr-HR"/>
        </w:rPr>
        <w:t xml:space="preserve">102,2% </w:t>
      </w:r>
      <w:proofErr w:type="spellStart"/>
      <w:r w:rsidR="00BF12B1">
        <w:rPr>
          <w:rFonts w:ascii="Times New Roman" w:eastAsia="Times New Roman" w:hAnsi="Times New Roman" w:cs="Times New Roman"/>
          <w:sz w:val="24"/>
          <w:szCs w:val="24"/>
          <w:lang w:val="en-US" w:eastAsia="hr-HR"/>
        </w:rPr>
        <w:t>te</w:t>
      </w:r>
      <w:proofErr w:type="spellEnd"/>
      <w:r w:rsidR="00BF12B1">
        <w:rPr>
          <w:rFonts w:ascii="Times New Roman" w:eastAsia="Times New Roman" w:hAnsi="Times New Roman" w:cs="Times New Roman"/>
          <w:sz w:val="24"/>
          <w:szCs w:val="24"/>
          <w:lang w:val="en-US" w:eastAsia="hr-HR"/>
        </w:rPr>
        <w:t xml:space="preserve"> </w:t>
      </w:r>
      <w:proofErr w:type="spellStart"/>
      <w:r w:rsidR="00BF12B1">
        <w:rPr>
          <w:rFonts w:ascii="Times New Roman" w:eastAsia="Times New Roman" w:hAnsi="Times New Roman" w:cs="Times New Roman"/>
          <w:sz w:val="24"/>
          <w:szCs w:val="24"/>
          <w:lang w:val="en-US" w:eastAsia="hr-HR"/>
        </w:rPr>
        <w:t>sada</w:t>
      </w:r>
      <w:proofErr w:type="spellEnd"/>
      <w:r w:rsidR="00BF12B1">
        <w:rPr>
          <w:rFonts w:ascii="Times New Roman" w:eastAsia="Times New Roman" w:hAnsi="Times New Roman" w:cs="Times New Roman"/>
          <w:sz w:val="24"/>
          <w:szCs w:val="24"/>
          <w:lang w:val="en-US" w:eastAsia="hr-HR"/>
        </w:rPr>
        <w:t xml:space="preserve"> </w:t>
      </w:r>
      <w:proofErr w:type="spellStart"/>
      <w:r w:rsidR="00BF12B1">
        <w:rPr>
          <w:rFonts w:ascii="Times New Roman" w:eastAsia="Times New Roman" w:hAnsi="Times New Roman" w:cs="Times New Roman"/>
          <w:sz w:val="24"/>
          <w:szCs w:val="24"/>
          <w:lang w:val="en-US" w:eastAsia="hr-HR"/>
        </w:rPr>
        <w:t>iznosi</w:t>
      </w:r>
      <w:proofErr w:type="spellEnd"/>
      <w:r w:rsidR="00BF12B1">
        <w:rPr>
          <w:rFonts w:ascii="Times New Roman" w:eastAsia="Times New Roman" w:hAnsi="Times New Roman" w:cs="Times New Roman"/>
          <w:sz w:val="24"/>
          <w:szCs w:val="24"/>
          <w:lang w:val="en-US" w:eastAsia="hr-HR"/>
        </w:rPr>
        <w:t xml:space="preserve"> </w:t>
      </w:r>
      <w:r w:rsidR="002814EE">
        <w:rPr>
          <w:rFonts w:ascii="Times New Roman" w:eastAsia="Times New Roman" w:hAnsi="Times New Roman" w:cs="Times New Roman"/>
          <w:sz w:val="24"/>
          <w:szCs w:val="24"/>
          <w:lang w:val="en-US" w:eastAsia="hr-HR"/>
        </w:rPr>
        <w:t>100</w:t>
      </w:r>
      <w:r w:rsidR="00BF12B1">
        <w:rPr>
          <w:rFonts w:ascii="Times New Roman" w:eastAsia="Times New Roman" w:hAnsi="Times New Roman" w:cs="Times New Roman"/>
          <w:sz w:val="24"/>
          <w:szCs w:val="24"/>
          <w:lang w:val="en-US" w:eastAsia="hr-HR"/>
        </w:rPr>
        <w:t>.</w:t>
      </w:r>
      <w:r w:rsidR="002814EE">
        <w:rPr>
          <w:rFonts w:ascii="Times New Roman" w:eastAsia="Times New Roman" w:hAnsi="Times New Roman" w:cs="Times New Roman"/>
          <w:sz w:val="24"/>
          <w:szCs w:val="24"/>
          <w:lang w:val="en-US" w:eastAsia="hr-HR"/>
        </w:rPr>
        <w:t>397,97</w:t>
      </w:r>
      <w:r w:rsidR="00BF12B1">
        <w:rPr>
          <w:rFonts w:ascii="Times New Roman" w:eastAsia="Times New Roman" w:hAnsi="Times New Roman" w:cs="Times New Roman"/>
          <w:sz w:val="24"/>
          <w:szCs w:val="24"/>
          <w:lang w:val="en-US" w:eastAsia="hr-HR"/>
        </w:rPr>
        <w:t xml:space="preserve"> </w:t>
      </w:r>
      <w:proofErr w:type="spellStart"/>
      <w:r w:rsidR="00BF12B1">
        <w:rPr>
          <w:rFonts w:ascii="Times New Roman" w:eastAsia="Times New Roman" w:hAnsi="Times New Roman" w:cs="Times New Roman"/>
          <w:sz w:val="24"/>
          <w:szCs w:val="24"/>
          <w:lang w:val="en-US" w:eastAsia="hr-HR"/>
        </w:rPr>
        <w:t>eura</w:t>
      </w:r>
      <w:proofErr w:type="spellEnd"/>
      <w:r w:rsidR="00BF12B1">
        <w:rPr>
          <w:rFonts w:ascii="Times New Roman" w:eastAsia="Times New Roman" w:hAnsi="Times New Roman" w:cs="Times New Roman"/>
          <w:sz w:val="24"/>
          <w:szCs w:val="24"/>
          <w:lang w:val="en-US" w:eastAsia="hr-HR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Potraživanja se odnose na vlastita sredstva na žiro računu nadležnog proračuna. </w:t>
      </w:r>
    </w:p>
    <w:p w14:paraId="465AE440" w14:textId="77777777" w:rsidR="008C7D12" w:rsidRDefault="008C7D12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7F3543A" w14:textId="77777777" w:rsidR="008C7D12" w:rsidRDefault="008C7D12">
      <w:pPr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3CF2FAE7" w14:textId="77777777" w:rsidR="008C7D12" w:rsidRDefault="008C7D12">
      <w:pPr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</w:p>
    <w:p w14:paraId="509054D8" w14:textId="77777777" w:rsidR="008C7D12" w:rsidRDefault="008C7D12">
      <w:pPr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</w:p>
    <w:p w14:paraId="4C13D602" w14:textId="77777777" w:rsidR="008C7D12" w:rsidRDefault="008C7D12">
      <w:pPr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</w:p>
    <w:p w14:paraId="3005E803" w14:textId="77777777" w:rsidR="008C7D12" w:rsidRDefault="008C7D12">
      <w:pPr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</w:p>
    <w:p w14:paraId="6DA29A65" w14:textId="77777777" w:rsidR="008C7D12" w:rsidRDefault="008C7D12">
      <w:pPr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</w:p>
    <w:p w14:paraId="120A16B2" w14:textId="77777777" w:rsidR="008C7D12" w:rsidRDefault="008C7D12">
      <w:pPr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</w:p>
    <w:p w14:paraId="281563D6" w14:textId="77777777" w:rsidR="008C7D12" w:rsidRDefault="0002164B">
      <w:pPr>
        <w:tabs>
          <w:tab w:val="left" w:pos="4663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165 POTRAŽIVANJA ZA UPRAVNE I ADMINISTRATIVNE PROPISE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7A3D2EC" w14:textId="0ED563E2" w:rsidR="008C7D12" w:rsidRDefault="0002164B">
      <w:pPr>
        <w:tabs>
          <w:tab w:val="left" w:pos="4663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Ostvarena su na 165 u visini od 1</w:t>
      </w:r>
      <w:r w:rsidR="00BF12B1">
        <w:rPr>
          <w:rFonts w:ascii="Times New Roman" w:hAnsi="Times New Roman" w:cs="Times New Roman"/>
          <w:sz w:val="24"/>
          <w:szCs w:val="24"/>
        </w:rPr>
        <w:t>3.9</w:t>
      </w:r>
      <w:r w:rsidR="00B50579">
        <w:rPr>
          <w:rFonts w:ascii="Times New Roman" w:hAnsi="Times New Roman" w:cs="Times New Roman"/>
          <w:sz w:val="24"/>
          <w:szCs w:val="24"/>
        </w:rPr>
        <w:t>0</w:t>
      </w:r>
      <w:r w:rsidR="00BF12B1">
        <w:rPr>
          <w:rFonts w:ascii="Times New Roman" w:hAnsi="Times New Roman" w:cs="Times New Roman"/>
          <w:sz w:val="24"/>
          <w:szCs w:val="24"/>
        </w:rPr>
        <w:t>8,50</w:t>
      </w:r>
      <w:r>
        <w:rPr>
          <w:rFonts w:ascii="Times New Roman" w:hAnsi="Times New Roman" w:cs="Times New Roman"/>
          <w:sz w:val="24"/>
          <w:szCs w:val="24"/>
        </w:rPr>
        <w:t xml:space="preserve"> eura što je povećanje </w:t>
      </w:r>
      <w:r w:rsidR="00BF12B1">
        <w:rPr>
          <w:rFonts w:ascii="Times New Roman" w:hAnsi="Times New Roman" w:cs="Times New Roman"/>
          <w:sz w:val="24"/>
          <w:szCs w:val="24"/>
        </w:rPr>
        <w:t>za 3</w:t>
      </w:r>
      <w:r w:rsidR="00B50579">
        <w:rPr>
          <w:rFonts w:ascii="Times New Roman" w:hAnsi="Times New Roman" w:cs="Times New Roman"/>
          <w:sz w:val="24"/>
          <w:szCs w:val="24"/>
        </w:rPr>
        <w:t>0</w:t>
      </w:r>
      <w:r w:rsidR="00BF12B1">
        <w:rPr>
          <w:rFonts w:ascii="Times New Roman" w:hAnsi="Times New Roman" w:cs="Times New Roman"/>
          <w:sz w:val="24"/>
          <w:szCs w:val="24"/>
        </w:rPr>
        <w:t>,</w:t>
      </w:r>
      <w:r w:rsidR="00B50579">
        <w:rPr>
          <w:rFonts w:ascii="Times New Roman" w:hAnsi="Times New Roman" w:cs="Times New Roman"/>
          <w:sz w:val="24"/>
          <w:szCs w:val="24"/>
        </w:rPr>
        <w:t>8</w:t>
      </w:r>
      <w:r w:rsidR="00BF12B1">
        <w:rPr>
          <w:rFonts w:ascii="Times New Roman" w:hAnsi="Times New Roman" w:cs="Times New Roman"/>
          <w:sz w:val="24"/>
          <w:szCs w:val="24"/>
        </w:rPr>
        <w:t xml:space="preserve">% </w:t>
      </w:r>
      <w:r>
        <w:rPr>
          <w:rFonts w:ascii="Times New Roman" w:hAnsi="Times New Roman" w:cs="Times New Roman"/>
          <w:sz w:val="24"/>
          <w:szCs w:val="24"/>
        </w:rPr>
        <w:t>a odnosi se na potraživanja od roditelja za uplatu participacije djece za boravak</w:t>
      </w:r>
      <w:r w:rsidR="00BF12B1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Poduzete su mjere kont</w:t>
      </w:r>
      <w:r w:rsidR="00BF12B1">
        <w:rPr>
          <w:rFonts w:ascii="Times New Roman" w:hAnsi="Times New Roman" w:cs="Times New Roman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>nuiranog slanja pismenih ali i usmenih opomena i ovrha po izdanim računima, kroz cijelu godinu a sve u cilju naplate potraživanja od strane roditelja, no rezultat navedenog povećanja je i veći upisani broj djece svake nove pedagoške godine..</w:t>
      </w:r>
    </w:p>
    <w:p w14:paraId="42DF7AD4" w14:textId="77777777" w:rsidR="008C7D12" w:rsidRDefault="008C7D12">
      <w:pPr>
        <w:tabs>
          <w:tab w:val="left" w:pos="4663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127801B7" w14:textId="77777777" w:rsidR="008C7D12" w:rsidRDefault="0002164B">
      <w:pPr>
        <w:jc w:val="both"/>
        <w:rPr>
          <w:rFonts w:ascii="Times New Roman" w:eastAsia="Times New Roman" w:hAnsi="Times New Roman" w:cs="Times New Roman"/>
          <w:sz w:val="24"/>
          <w:szCs w:val="24"/>
          <w:lang w:val="en-US" w:eastAsia="hr-HR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hr-HR"/>
        </w:rPr>
        <w:t>19 RASHODI BUDUĆEG RAZDOBLJA</w:t>
      </w:r>
    </w:p>
    <w:p w14:paraId="20E69622" w14:textId="2F340027" w:rsidR="008C7D12" w:rsidRDefault="0002164B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hr-HR"/>
        </w:rPr>
        <w:t>Ostvareni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 w:eastAsia="hr-H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hr-HR"/>
        </w:rPr>
        <w:t>su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 w:eastAsia="hr-HR"/>
        </w:rPr>
        <w:t xml:space="preserve"> u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hr-HR"/>
        </w:rPr>
        <w:t>visini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 w:eastAsia="hr-HR"/>
        </w:rPr>
        <w:t xml:space="preserve"> od </w:t>
      </w:r>
      <w:r w:rsidR="00BF12B1">
        <w:rPr>
          <w:rFonts w:ascii="Times New Roman" w:eastAsia="Times New Roman" w:hAnsi="Times New Roman" w:cs="Times New Roman"/>
          <w:sz w:val="24"/>
          <w:szCs w:val="24"/>
          <w:lang w:val="en-US" w:eastAsia="hr-HR"/>
        </w:rPr>
        <w:t>124</w:t>
      </w:r>
      <w:r>
        <w:rPr>
          <w:rFonts w:ascii="Times New Roman" w:eastAsia="Times New Roman" w:hAnsi="Times New Roman" w:cs="Times New Roman"/>
          <w:sz w:val="24"/>
          <w:szCs w:val="24"/>
          <w:lang w:val="en-US" w:eastAsia="hr-HR"/>
        </w:rPr>
        <w:t>.</w:t>
      </w:r>
      <w:r w:rsidR="00BF12B1">
        <w:rPr>
          <w:rFonts w:ascii="Times New Roman" w:eastAsia="Times New Roman" w:hAnsi="Times New Roman" w:cs="Times New Roman"/>
          <w:sz w:val="24"/>
          <w:szCs w:val="24"/>
          <w:lang w:val="en-US" w:eastAsia="hr-HR"/>
        </w:rPr>
        <w:t>690</w:t>
      </w:r>
      <w:r>
        <w:rPr>
          <w:rFonts w:ascii="Times New Roman" w:eastAsia="Times New Roman" w:hAnsi="Times New Roman" w:cs="Times New Roman"/>
          <w:sz w:val="24"/>
          <w:szCs w:val="24"/>
          <w:lang w:val="en-US" w:eastAsia="hr-HR"/>
        </w:rPr>
        <w:t>,6</w:t>
      </w:r>
      <w:r w:rsidR="00BF12B1">
        <w:rPr>
          <w:rFonts w:ascii="Times New Roman" w:eastAsia="Times New Roman" w:hAnsi="Times New Roman" w:cs="Times New Roman"/>
          <w:sz w:val="24"/>
          <w:szCs w:val="24"/>
          <w:lang w:val="en-US" w:eastAsia="hr-HR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lang w:val="en-US" w:eastAsia="hr-H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hr-HR"/>
        </w:rPr>
        <w:t>eura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 w:eastAsia="hr-HR"/>
        </w:rPr>
        <w:t xml:space="preserve">, u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hr-HR"/>
        </w:rPr>
        <w:t>većem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 w:eastAsia="hr-H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hr-HR"/>
        </w:rPr>
        <w:t>iznosu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 w:eastAsia="hr-HR"/>
        </w:rPr>
        <w:t xml:space="preserve"> za </w:t>
      </w:r>
      <w:r w:rsidR="00BF12B1">
        <w:rPr>
          <w:rFonts w:ascii="Times New Roman" w:eastAsia="Times New Roman" w:hAnsi="Times New Roman" w:cs="Times New Roman"/>
          <w:sz w:val="24"/>
          <w:szCs w:val="24"/>
          <w:lang w:val="en-US" w:eastAsia="hr-HR"/>
        </w:rPr>
        <w:t>43</w:t>
      </w:r>
      <w:r>
        <w:rPr>
          <w:rFonts w:ascii="Times New Roman" w:eastAsia="Times New Roman" w:hAnsi="Times New Roman" w:cs="Times New Roman"/>
          <w:sz w:val="24"/>
          <w:szCs w:val="24"/>
          <w:lang w:val="en-US" w:eastAsia="hr-HR"/>
        </w:rPr>
        <w:t xml:space="preserve">% u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hr-HR"/>
        </w:rPr>
        <w:t>odnosu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 w:eastAsia="hr-H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hr-HR"/>
        </w:rPr>
        <w:t>na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 w:eastAsia="hr-H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hr-HR"/>
        </w:rPr>
        <w:t>prethodnu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 w:eastAsia="hr-HR"/>
        </w:rPr>
        <w:t xml:space="preserve"> 202</w:t>
      </w:r>
      <w:r w:rsidR="00BF12B1">
        <w:rPr>
          <w:rFonts w:ascii="Times New Roman" w:eastAsia="Times New Roman" w:hAnsi="Times New Roman" w:cs="Times New Roman"/>
          <w:sz w:val="24"/>
          <w:szCs w:val="24"/>
          <w:lang w:val="en-US" w:eastAsia="hr-HR"/>
        </w:rPr>
        <w:t>3</w:t>
      </w:r>
      <w:r>
        <w:rPr>
          <w:rFonts w:ascii="Times New Roman" w:eastAsia="Times New Roman" w:hAnsi="Times New Roman" w:cs="Times New Roman"/>
          <w:sz w:val="24"/>
          <w:szCs w:val="24"/>
          <w:lang w:val="en-US" w:eastAsia="hr-HR"/>
        </w:rPr>
        <w:t xml:space="preserve">. </w:t>
      </w: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  <w:lang w:val="en-US" w:eastAsia="hr-HR"/>
        </w:rPr>
        <w:t>godinu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 w:eastAsia="hr-HR"/>
        </w:rPr>
        <w:t xml:space="preserve"> ,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val="en-US" w:eastAsia="hr-HR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val="en-US" w:eastAsia="hr-HR"/>
        </w:rPr>
        <w:t>a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val="en-US" w:eastAsia="hr-H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hr-HR"/>
        </w:rPr>
        <w:t>odnose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 w:eastAsia="hr-HR"/>
        </w:rPr>
        <w:t xml:space="preserve"> se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hr-HR"/>
        </w:rPr>
        <w:t>na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 w:eastAsia="hr-HR"/>
        </w:rPr>
        <w:t xml:space="preserve"> 191-rashode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hr-HR"/>
        </w:rPr>
        <w:t>budućih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 w:eastAsia="hr-H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hr-HR"/>
        </w:rPr>
        <w:t>razdoblja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 w:eastAsia="hr-HR"/>
        </w:rPr>
        <w:t xml:space="preserve"> u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hr-HR"/>
        </w:rPr>
        <w:t>iznosu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 w:eastAsia="hr-HR"/>
        </w:rPr>
        <w:t xml:space="preserve"> od </w:t>
      </w:r>
      <w:r w:rsidR="00BF12B1">
        <w:rPr>
          <w:rFonts w:ascii="Times New Roman" w:eastAsia="Times New Roman" w:hAnsi="Times New Roman" w:cs="Times New Roman"/>
          <w:sz w:val="24"/>
          <w:szCs w:val="24"/>
          <w:lang w:val="en-US" w:eastAsia="hr-HR"/>
        </w:rPr>
        <w:t>3,13</w:t>
      </w:r>
      <w:r>
        <w:rPr>
          <w:rFonts w:ascii="Times New Roman" w:eastAsia="Times New Roman" w:hAnsi="Times New Roman" w:cs="Times New Roman"/>
          <w:sz w:val="24"/>
          <w:szCs w:val="24"/>
          <w:lang w:val="en-US" w:eastAsia="hr-HR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  <w:lang w:val="en-US" w:eastAsia="hr-HR"/>
        </w:rPr>
        <w:t>eura</w:t>
      </w:r>
      <w:proofErr w:type="spellEnd"/>
      <w:r>
        <w:rPr>
          <w:rFonts w:ascii="Times New Roman" w:hAnsi="Times New Roman" w:cs="Times New Roman"/>
          <w:sz w:val="24"/>
          <w:szCs w:val="24"/>
        </w:rPr>
        <w:t>,  plaćanje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ENC-a „Hrvatske </w:t>
      </w:r>
      <w:proofErr w:type="gramStart"/>
      <w:r>
        <w:rPr>
          <w:rFonts w:ascii="Times New Roman" w:hAnsi="Times New Roman" w:cs="Times New Roman"/>
          <w:sz w:val="24"/>
          <w:szCs w:val="24"/>
        </w:rPr>
        <w:t>autoceste“ d.o.o.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Zagreb, te na 193- kontinuirane rashode budućih razdoblja u iznosu od</w:t>
      </w:r>
      <w:r w:rsidR="00BF12B1">
        <w:rPr>
          <w:rFonts w:ascii="Times New Roman" w:hAnsi="Times New Roman" w:cs="Times New Roman"/>
          <w:sz w:val="24"/>
          <w:szCs w:val="24"/>
        </w:rPr>
        <w:t xml:space="preserve"> 124.687,48 eura </w:t>
      </w:r>
      <w:r>
        <w:rPr>
          <w:rFonts w:ascii="Times New Roman" w:hAnsi="Times New Roman" w:cs="Times New Roman"/>
          <w:sz w:val="24"/>
          <w:szCs w:val="24"/>
        </w:rPr>
        <w:t xml:space="preserve">- koji se odnose na plaće za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prosinac,naknade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za prijevoz na posao i s posla, dospjele a ne podmirene račune, te naknade čl. Upravnog vijeća.</w:t>
      </w:r>
    </w:p>
    <w:p w14:paraId="491A6939" w14:textId="77777777" w:rsidR="008C7D12" w:rsidRDefault="008C7D12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5438581" w14:textId="77777777" w:rsidR="008C7D12" w:rsidRDefault="008C7D12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A655883" w14:textId="77777777" w:rsidR="008C7D12" w:rsidRDefault="008C7D12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D0191B2" w14:textId="0E4795ED" w:rsidR="008C7D12" w:rsidRDefault="0002164B">
      <w:pPr>
        <w:tabs>
          <w:tab w:val="left" w:pos="4663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 OBVEZE u obrascu bilanca</w:t>
      </w:r>
      <w:r>
        <w:rPr>
          <w:rFonts w:ascii="Times New Roman" w:hAnsi="Times New Roman" w:cs="Times New Roman"/>
          <w:sz w:val="24"/>
          <w:szCs w:val="24"/>
        </w:rPr>
        <w:t xml:space="preserve"> iznose =</w:t>
      </w:r>
      <w:r w:rsidR="00F2489F">
        <w:rPr>
          <w:rFonts w:ascii="Times New Roman" w:hAnsi="Times New Roman" w:cs="Times New Roman"/>
          <w:sz w:val="24"/>
          <w:szCs w:val="24"/>
        </w:rPr>
        <w:t>149.882,92 eura</w:t>
      </w:r>
    </w:p>
    <w:p w14:paraId="403F6063" w14:textId="54F5E2FA" w:rsidR="008C7D12" w:rsidRDefault="0002164B">
      <w:pPr>
        <w:tabs>
          <w:tab w:val="left" w:pos="4663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Obveze na dan 31.12.202</w:t>
      </w:r>
      <w:r w:rsidR="00BF12B1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. godine sastoje se  obveza za zaposlene =</w:t>
      </w:r>
      <w:r w:rsidR="00BF12B1">
        <w:rPr>
          <w:rFonts w:ascii="Times New Roman" w:hAnsi="Times New Roman" w:cs="Times New Roman"/>
          <w:sz w:val="24"/>
          <w:szCs w:val="24"/>
        </w:rPr>
        <w:t>116.288,95 eura</w:t>
      </w:r>
      <w:r>
        <w:rPr>
          <w:rFonts w:ascii="Times New Roman" w:hAnsi="Times New Roman" w:cs="Times New Roman"/>
          <w:sz w:val="24"/>
          <w:szCs w:val="24"/>
        </w:rPr>
        <w:t xml:space="preserve"> (plaća 12/23), 232 obveze za materijalne rashode =</w:t>
      </w:r>
      <w:r w:rsidR="00BF12B1">
        <w:rPr>
          <w:rFonts w:ascii="Times New Roman" w:hAnsi="Times New Roman" w:cs="Times New Roman"/>
          <w:sz w:val="24"/>
          <w:szCs w:val="24"/>
        </w:rPr>
        <w:t>30</w:t>
      </w:r>
      <w:r>
        <w:rPr>
          <w:rFonts w:ascii="Times New Roman" w:hAnsi="Times New Roman" w:cs="Times New Roman"/>
          <w:sz w:val="24"/>
          <w:szCs w:val="24"/>
        </w:rPr>
        <w:t>.</w:t>
      </w:r>
      <w:r w:rsidR="00BF12B1">
        <w:rPr>
          <w:rFonts w:ascii="Times New Roman" w:hAnsi="Times New Roman" w:cs="Times New Roman"/>
          <w:sz w:val="24"/>
          <w:szCs w:val="24"/>
        </w:rPr>
        <w:t>796</w:t>
      </w:r>
      <w:r>
        <w:rPr>
          <w:rFonts w:ascii="Times New Roman" w:hAnsi="Times New Roman" w:cs="Times New Roman"/>
          <w:sz w:val="24"/>
          <w:szCs w:val="24"/>
        </w:rPr>
        <w:t>,</w:t>
      </w:r>
      <w:r w:rsidR="00BF12B1">
        <w:rPr>
          <w:rFonts w:ascii="Times New Roman" w:hAnsi="Times New Roman" w:cs="Times New Roman"/>
          <w:sz w:val="24"/>
          <w:szCs w:val="24"/>
        </w:rPr>
        <w:t>26</w:t>
      </w:r>
      <w:r>
        <w:rPr>
          <w:rFonts w:ascii="Times New Roman" w:hAnsi="Times New Roman" w:cs="Times New Roman"/>
          <w:sz w:val="24"/>
          <w:szCs w:val="24"/>
        </w:rPr>
        <w:t xml:space="preserve"> eura, 234- obveze za financijske rashode=</w:t>
      </w:r>
      <w:r w:rsidR="00BF12B1">
        <w:rPr>
          <w:rFonts w:ascii="Times New Roman" w:hAnsi="Times New Roman" w:cs="Times New Roman"/>
          <w:sz w:val="24"/>
          <w:szCs w:val="24"/>
        </w:rPr>
        <w:t>26,56</w:t>
      </w:r>
      <w:r>
        <w:rPr>
          <w:rFonts w:ascii="Times New Roman" w:hAnsi="Times New Roman" w:cs="Times New Roman"/>
          <w:sz w:val="24"/>
          <w:szCs w:val="24"/>
        </w:rPr>
        <w:t xml:space="preserve"> eura,  ostalih tekućih obveze na 239 = </w:t>
      </w:r>
      <w:r w:rsidR="00615664">
        <w:rPr>
          <w:rFonts w:ascii="Times New Roman" w:hAnsi="Times New Roman" w:cs="Times New Roman"/>
          <w:sz w:val="24"/>
          <w:szCs w:val="24"/>
        </w:rPr>
        <w:t>2.771,15</w:t>
      </w:r>
      <w:r>
        <w:rPr>
          <w:rFonts w:ascii="Times New Roman" w:hAnsi="Times New Roman" w:cs="Times New Roman"/>
          <w:sz w:val="24"/>
          <w:szCs w:val="24"/>
        </w:rPr>
        <w:t xml:space="preserve"> eura koji se odnosi na obveze za povrat u proračun- bolovanje na teret HZZO-a</w:t>
      </w:r>
    </w:p>
    <w:p w14:paraId="5A618038" w14:textId="77777777" w:rsidR="008C7D12" w:rsidRDefault="008C7D12">
      <w:pPr>
        <w:tabs>
          <w:tab w:val="left" w:pos="4663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6980BE68" w14:textId="5F5D54F7" w:rsidR="008C7D12" w:rsidRDefault="0002164B">
      <w:pPr>
        <w:tabs>
          <w:tab w:val="left" w:pos="4663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 VLASTITI IZVORI iznose =2.2</w:t>
      </w:r>
      <w:r w:rsidR="00B50579">
        <w:rPr>
          <w:rFonts w:ascii="Times New Roman" w:hAnsi="Times New Roman" w:cs="Times New Roman"/>
          <w:b/>
          <w:sz w:val="24"/>
          <w:szCs w:val="24"/>
        </w:rPr>
        <w:t>12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r w:rsidR="00B50579">
        <w:rPr>
          <w:rFonts w:ascii="Times New Roman" w:hAnsi="Times New Roman" w:cs="Times New Roman"/>
          <w:b/>
          <w:sz w:val="24"/>
          <w:szCs w:val="24"/>
        </w:rPr>
        <w:t>057</w:t>
      </w:r>
      <w:r>
        <w:rPr>
          <w:rFonts w:ascii="Times New Roman" w:hAnsi="Times New Roman" w:cs="Times New Roman"/>
          <w:b/>
          <w:sz w:val="24"/>
          <w:szCs w:val="24"/>
        </w:rPr>
        <w:t>,</w:t>
      </w:r>
      <w:r w:rsidR="00B50579">
        <w:rPr>
          <w:rFonts w:ascii="Times New Roman" w:hAnsi="Times New Roman" w:cs="Times New Roman"/>
          <w:b/>
          <w:sz w:val="24"/>
          <w:szCs w:val="24"/>
        </w:rPr>
        <w:t>04</w:t>
      </w:r>
      <w:r>
        <w:rPr>
          <w:rFonts w:ascii="Times New Roman" w:hAnsi="Times New Roman" w:cs="Times New Roman"/>
          <w:b/>
          <w:sz w:val="24"/>
          <w:szCs w:val="24"/>
        </w:rPr>
        <w:t xml:space="preserve"> eura.</w:t>
      </w:r>
    </w:p>
    <w:p w14:paraId="0B15825D" w14:textId="53FCE1A3" w:rsidR="008C7D12" w:rsidRDefault="0002164B">
      <w:pPr>
        <w:tabs>
          <w:tab w:val="left" w:pos="4663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U 202</w:t>
      </w:r>
      <w:r w:rsidR="00615664">
        <w:rPr>
          <w:rFonts w:ascii="Times New Roman" w:hAnsi="Times New Roman" w:cs="Times New Roman"/>
          <w:bCs/>
          <w:sz w:val="24"/>
          <w:szCs w:val="24"/>
        </w:rPr>
        <w:t>4</w:t>
      </w:r>
      <w:r>
        <w:rPr>
          <w:rFonts w:ascii="Times New Roman" w:hAnsi="Times New Roman" w:cs="Times New Roman"/>
          <w:bCs/>
          <w:sz w:val="24"/>
          <w:szCs w:val="24"/>
        </w:rPr>
        <w:t xml:space="preserve">. godini ostvaren je višak poslovanja raspoloživ u budućem razdoblju na 922 u iznosu od </w:t>
      </w:r>
      <w:r w:rsidR="00615664">
        <w:rPr>
          <w:rFonts w:ascii="Times New Roman" w:hAnsi="Times New Roman" w:cs="Times New Roman"/>
          <w:bCs/>
          <w:sz w:val="24"/>
          <w:szCs w:val="24"/>
        </w:rPr>
        <w:t>77.</w:t>
      </w:r>
      <w:r w:rsidR="00FA6631">
        <w:rPr>
          <w:rFonts w:ascii="Times New Roman" w:hAnsi="Times New Roman" w:cs="Times New Roman"/>
          <w:bCs/>
          <w:sz w:val="24"/>
          <w:szCs w:val="24"/>
        </w:rPr>
        <w:t>976,81</w:t>
      </w:r>
      <w:r>
        <w:rPr>
          <w:rFonts w:ascii="Times New Roman" w:hAnsi="Times New Roman" w:cs="Times New Roman"/>
          <w:bCs/>
          <w:sz w:val="24"/>
          <w:szCs w:val="24"/>
        </w:rPr>
        <w:t xml:space="preserve"> eura</w:t>
      </w:r>
      <w:r w:rsidR="00615664">
        <w:rPr>
          <w:rFonts w:ascii="Times New Roman" w:hAnsi="Times New Roman" w:cs="Times New Roman"/>
          <w:bCs/>
          <w:sz w:val="24"/>
          <w:szCs w:val="24"/>
        </w:rPr>
        <w:t>.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14:paraId="5336D073" w14:textId="77777777" w:rsidR="008C7D12" w:rsidRDefault="008C7D12">
      <w:pPr>
        <w:tabs>
          <w:tab w:val="left" w:pos="4663"/>
        </w:tabs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215B5363" w14:textId="2AB65635" w:rsidR="008C7D12" w:rsidRDefault="0002164B">
      <w:pPr>
        <w:tabs>
          <w:tab w:val="left" w:pos="4663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Navedeno povećanje viška prihoda odnosi se na sufinanciranje dijela  rashoda za energiju iz projekt</w:t>
      </w:r>
      <w:r w:rsidR="00615664">
        <w:rPr>
          <w:rFonts w:ascii="Times New Roman" w:hAnsi="Times New Roman" w:cs="Times New Roman"/>
          <w:bCs/>
          <w:sz w:val="24"/>
          <w:szCs w:val="24"/>
        </w:rPr>
        <w:t>,</w:t>
      </w:r>
      <w:r>
        <w:rPr>
          <w:rFonts w:ascii="Times New Roman" w:hAnsi="Times New Roman" w:cs="Times New Roman"/>
          <w:bCs/>
          <w:sz w:val="24"/>
          <w:szCs w:val="24"/>
        </w:rPr>
        <w:t xml:space="preserve"> Poboljšanja materijalnih uvjeta u dječjim vrtićima, za subvenciju  računa za električnu energiju prema uredbi Vlade o otklanjaju poremećaja na domaćem tržištu energije, koje je uveliko smanjilo trošenje vlastitih sredstava za podmirenje rashoda poslovanja u 202</w:t>
      </w:r>
      <w:r w:rsidR="00615664">
        <w:rPr>
          <w:rFonts w:ascii="Times New Roman" w:hAnsi="Times New Roman" w:cs="Times New Roman"/>
          <w:bCs/>
          <w:sz w:val="24"/>
          <w:szCs w:val="24"/>
        </w:rPr>
        <w:t>4</w:t>
      </w:r>
      <w:r>
        <w:rPr>
          <w:rFonts w:ascii="Times New Roman" w:hAnsi="Times New Roman" w:cs="Times New Roman"/>
          <w:bCs/>
          <w:sz w:val="24"/>
          <w:szCs w:val="24"/>
        </w:rPr>
        <w:t>. godini</w:t>
      </w:r>
      <w:r w:rsidR="002A788B">
        <w:rPr>
          <w:rFonts w:ascii="Times New Roman" w:hAnsi="Times New Roman" w:cs="Times New Roman"/>
          <w:bCs/>
          <w:sz w:val="24"/>
          <w:szCs w:val="24"/>
        </w:rPr>
        <w:t>, te za sufinanciranje troškova od strane Vlade za fiskalnu održivost dječjih vrtića.</w:t>
      </w:r>
    </w:p>
    <w:p w14:paraId="479ACB0A" w14:textId="77777777" w:rsidR="008C7D12" w:rsidRDefault="008C7D12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186C22D1" w14:textId="77777777" w:rsidR="008C7D12" w:rsidRDefault="008C7D12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078059C9" w14:textId="77777777" w:rsidR="008C7D12" w:rsidRDefault="0002164B">
      <w:pPr>
        <w:ind w:left="2124"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OBRAZAC OBVEZE</w:t>
      </w:r>
    </w:p>
    <w:p w14:paraId="62012DCA" w14:textId="77777777" w:rsidR="008C7D12" w:rsidRDefault="008C7D12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4BA2A51" w14:textId="68C045A6" w:rsidR="008C7D12" w:rsidRDefault="0002164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Stanje obveza na dan 31.12.202</w:t>
      </w:r>
      <w:r w:rsidR="00615664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. godine iznose 1</w:t>
      </w:r>
      <w:r w:rsidR="00B50579">
        <w:rPr>
          <w:rFonts w:ascii="Times New Roman" w:hAnsi="Times New Roman" w:cs="Times New Roman"/>
          <w:sz w:val="24"/>
          <w:szCs w:val="24"/>
        </w:rPr>
        <w:t>49.882,92</w:t>
      </w:r>
      <w:r>
        <w:rPr>
          <w:rFonts w:ascii="Times New Roman" w:hAnsi="Times New Roman" w:cs="Times New Roman"/>
          <w:sz w:val="24"/>
          <w:szCs w:val="24"/>
        </w:rPr>
        <w:t xml:space="preserve"> eura</w:t>
      </w:r>
      <w:r w:rsidR="00615664">
        <w:rPr>
          <w:rFonts w:ascii="Times New Roman" w:hAnsi="Times New Roman" w:cs="Times New Roman"/>
          <w:sz w:val="24"/>
          <w:szCs w:val="24"/>
        </w:rPr>
        <w:t>.</w:t>
      </w:r>
    </w:p>
    <w:p w14:paraId="14F61DB3" w14:textId="77777777" w:rsidR="008C7D12" w:rsidRDefault="008C7D12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0DE1F50" w14:textId="77777777" w:rsidR="008C7D12" w:rsidRDefault="0002164B">
      <w:pPr>
        <w:ind w:left="2124"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OBRAZAC P-VRIO</w:t>
      </w:r>
    </w:p>
    <w:p w14:paraId="24641E40" w14:textId="77777777" w:rsidR="008C7D12" w:rsidRDefault="008C7D12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A3ABC6F" w14:textId="65E77B39" w:rsidR="008C7D12" w:rsidRDefault="0002164B" w:rsidP="00036EF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U 2023. godini promjene u vrijednosti i obujmu imovine i obveza iznosile su </w:t>
      </w:r>
      <w:r w:rsidR="00615664">
        <w:rPr>
          <w:rFonts w:ascii="Times New Roman" w:hAnsi="Times New Roman" w:cs="Times New Roman"/>
          <w:sz w:val="24"/>
          <w:szCs w:val="24"/>
        </w:rPr>
        <w:t>12</w:t>
      </w:r>
      <w:r>
        <w:rPr>
          <w:rFonts w:ascii="Times New Roman" w:hAnsi="Times New Roman" w:cs="Times New Roman"/>
          <w:sz w:val="24"/>
          <w:szCs w:val="24"/>
        </w:rPr>
        <w:t>.</w:t>
      </w:r>
      <w:r w:rsidR="00615664">
        <w:rPr>
          <w:rFonts w:ascii="Times New Roman" w:hAnsi="Times New Roman" w:cs="Times New Roman"/>
          <w:sz w:val="24"/>
          <w:szCs w:val="24"/>
        </w:rPr>
        <w:t>220,80</w:t>
      </w:r>
      <w:r>
        <w:rPr>
          <w:rFonts w:ascii="Times New Roman" w:hAnsi="Times New Roman" w:cs="Times New Roman"/>
          <w:sz w:val="24"/>
          <w:szCs w:val="24"/>
        </w:rPr>
        <w:t xml:space="preserve">, a odnose se na </w:t>
      </w:r>
      <w:r w:rsidR="00615664">
        <w:rPr>
          <w:rFonts w:ascii="Times New Roman" w:hAnsi="Times New Roman" w:cs="Times New Roman"/>
          <w:sz w:val="24"/>
          <w:szCs w:val="24"/>
        </w:rPr>
        <w:t>imovinu Područnog objekta Jasenovac, za koju ne postoje zapisi o kupovini.</w:t>
      </w:r>
    </w:p>
    <w:p w14:paraId="7A5BC8C2" w14:textId="77777777" w:rsidR="008C7D12" w:rsidRDefault="008C7D12">
      <w:pPr>
        <w:ind w:left="2124"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2E31C3E5" w14:textId="77777777" w:rsidR="008C7D12" w:rsidRDefault="008C7D12">
      <w:pPr>
        <w:ind w:left="2124"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46350720" w14:textId="77777777" w:rsidR="008C7D12" w:rsidRDefault="0002164B">
      <w:pPr>
        <w:ind w:left="2124"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RAS- FUNKCIJSKI</w:t>
      </w:r>
    </w:p>
    <w:p w14:paraId="7B5F35C8" w14:textId="77777777" w:rsidR="008C7D12" w:rsidRDefault="008C7D12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E9F2DB9" w14:textId="77777777" w:rsidR="008C7D12" w:rsidRDefault="0002164B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091 PREDŠKOLSKO I OSNOVNO OBRAZOVANJE</w:t>
      </w:r>
    </w:p>
    <w:p w14:paraId="0BA9D39F" w14:textId="4B8105B5" w:rsidR="008C7D12" w:rsidRDefault="0002164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 tijeku 202</w:t>
      </w:r>
      <w:r w:rsidR="00615664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. godine ostvareni su rashodi u visini od 1.</w:t>
      </w:r>
      <w:r w:rsidR="00615664">
        <w:rPr>
          <w:rFonts w:ascii="Times New Roman" w:hAnsi="Times New Roman" w:cs="Times New Roman"/>
          <w:sz w:val="24"/>
          <w:szCs w:val="24"/>
        </w:rPr>
        <w:t>625</w:t>
      </w:r>
      <w:r>
        <w:rPr>
          <w:rFonts w:ascii="Times New Roman" w:hAnsi="Times New Roman" w:cs="Times New Roman"/>
          <w:sz w:val="24"/>
          <w:szCs w:val="24"/>
        </w:rPr>
        <w:t>.</w:t>
      </w:r>
      <w:r w:rsidR="00615664">
        <w:rPr>
          <w:rFonts w:ascii="Times New Roman" w:hAnsi="Times New Roman" w:cs="Times New Roman"/>
          <w:sz w:val="24"/>
          <w:szCs w:val="24"/>
        </w:rPr>
        <w:t>089</w:t>
      </w:r>
      <w:r>
        <w:rPr>
          <w:rFonts w:ascii="Times New Roman" w:hAnsi="Times New Roman" w:cs="Times New Roman"/>
          <w:sz w:val="24"/>
          <w:szCs w:val="24"/>
        </w:rPr>
        <w:t>,5</w:t>
      </w:r>
      <w:r w:rsidR="00615664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 eura  . Rashodi su veći za  </w:t>
      </w:r>
      <w:r w:rsidR="00A455ED">
        <w:rPr>
          <w:rFonts w:ascii="Times New Roman" w:hAnsi="Times New Roman" w:cs="Times New Roman"/>
          <w:sz w:val="24"/>
          <w:szCs w:val="24"/>
        </w:rPr>
        <w:t>26,60</w:t>
      </w:r>
      <w:r>
        <w:rPr>
          <w:rFonts w:ascii="Times New Roman" w:hAnsi="Times New Roman" w:cs="Times New Roman"/>
          <w:sz w:val="24"/>
          <w:szCs w:val="24"/>
        </w:rPr>
        <w:t xml:space="preserve"> % u odnosu na prethodnu 202</w:t>
      </w:r>
      <w:r w:rsidR="00A455ED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. godinu, iz razloga što su troškovi bili veći, upisan je veći broj djece u pedagoškoj godini, otvorene dvije nove vrtićke skupine, te zaposlen veći broj zaposlenika neophodan za rad u vrtiću.</w:t>
      </w:r>
    </w:p>
    <w:p w14:paraId="0D284432" w14:textId="77777777" w:rsidR="008C7D12" w:rsidRDefault="008C7D12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5CCCE5F0" w14:textId="77777777" w:rsidR="008C7D12" w:rsidRDefault="008C7D12">
      <w:p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8C7D12">
      <w:headerReference w:type="default" r:id="rId7"/>
      <w:footerReference w:type="default" r:id="rId8"/>
      <w:pgSz w:w="11906" w:h="16838"/>
      <w:pgMar w:top="1440" w:right="1440" w:bottom="1440" w:left="1440" w:header="567" w:footer="24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1ADCBC" w14:textId="77777777" w:rsidR="003774F8" w:rsidRDefault="003774F8">
      <w:pPr>
        <w:spacing w:line="240" w:lineRule="auto"/>
      </w:pPr>
      <w:r>
        <w:separator/>
      </w:r>
    </w:p>
  </w:endnote>
  <w:endnote w:type="continuationSeparator" w:id="0">
    <w:p w14:paraId="7028DA50" w14:textId="77777777" w:rsidR="003774F8" w:rsidRDefault="003774F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21CE02" w14:textId="77777777" w:rsidR="008C7D12" w:rsidRDefault="0002164B">
    <w:pPr>
      <w:pStyle w:val="Podnoje"/>
      <w:ind w:left="-851"/>
    </w:pPr>
    <w:r>
      <w:rPr>
        <w:noProof/>
      </w:rPr>
      <w:drawing>
        <wp:anchor distT="0" distB="0" distL="114300" distR="114300" simplePos="0" relativeHeight="251660288" behindDoc="0" locked="0" layoutInCell="1" allowOverlap="1" wp14:anchorId="7AD3106A" wp14:editId="0E29AC58">
          <wp:simplePos x="0" y="0"/>
          <wp:positionH relativeFrom="column">
            <wp:posOffset>2634615</wp:posOffset>
          </wp:positionH>
          <wp:positionV relativeFrom="paragraph">
            <wp:posOffset>-967740</wp:posOffset>
          </wp:positionV>
          <wp:extent cx="3669665" cy="1045210"/>
          <wp:effectExtent l="0" t="0" r="0" b="0"/>
          <wp:wrapSquare wrapText="bothSides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lika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3669665" cy="10452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6856E3" w14:textId="77777777" w:rsidR="003774F8" w:rsidRDefault="003774F8">
      <w:pPr>
        <w:spacing w:after="0"/>
      </w:pPr>
      <w:r>
        <w:separator/>
      </w:r>
    </w:p>
  </w:footnote>
  <w:footnote w:type="continuationSeparator" w:id="0">
    <w:p w14:paraId="21EA401E" w14:textId="77777777" w:rsidR="003774F8" w:rsidRDefault="003774F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D86B00" w14:textId="77777777" w:rsidR="008C7D12" w:rsidRDefault="0002164B">
    <w:pPr>
      <w:pStyle w:val="Zaglavlje"/>
      <w:ind w:left="-851"/>
      <w:jc w:val="center"/>
    </w:pPr>
    <w:r>
      <w:rPr>
        <w:noProof/>
      </w:rPr>
      <w:drawing>
        <wp:anchor distT="0" distB="0" distL="114300" distR="114300" simplePos="0" relativeHeight="251659264" behindDoc="0" locked="0" layoutInCell="1" allowOverlap="1" wp14:anchorId="31E6FF08" wp14:editId="05D2960C">
          <wp:simplePos x="0" y="0"/>
          <wp:positionH relativeFrom="column">
            <wp:posOffset>541655</wp:posOffset>
          </wp:positionH>
          <wp:positionV relativeFrom="paragraph">
            <wp:posOffset>-43815</wp:posOffset>
          </wp:positionV>
          <wp:extent cx="5731510" cy="894715"/>
          <wp:effectExtent l="0" t="0" r="0" b="0"/>
          <wp:wrapSquare wrapText="bothSides"/>
          <wp:docPr id="2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lika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31510" cy="8947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9840C14"/>
    <w:multiLevelType w:val="multilevel"/>
    <w:tmpl w:val="49840C1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57E6470"/>
    <w:multiLevelType w:val="multilevel"/>
    <w:tmpl w:val="657E6470"/>
    <w:lvl w:ilvl="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2AB47C0"/>
    <w:multiLevelType w:val="multilevel"/>
    <w:tmpl w:val="72AB47C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88050973">
    <w:abstractNumId w:val="2"/>
  </w:num>
  <w:num w:numId="2" w16cid:durableId="2029482343">
    <w:abstractNumId w:val="0"/>
  </w:num>
  <w:num w:numId="3" w16cid:durableId="188150534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6DFC"/>
    <w:rsid w:val="0002164B"/>
    <w:rsid w:val="00023184"/>
    <w:rsid w:val="00031C91"/>
    <w:rsid w:val="00036EF7"/>
    <w:rsid w:val="000620EB"/>
    <w:rsid w:val="00073636"/>
    <w:rsid w:val="00085915"/>
    <w:rsid w:val="000A0AE9"/>
    <w:rsid w:val="000A275A"/>
    <w:rsid w:val="000B4292"/>
    <w:rsid w:val="000E38C1"/>
    <w:rsid w:val="000F17CE"/>
    <w:rsid w:val="00124E09"/>
    <w:rsid w:val="00130971"/>
    <w:rsid w:val="0013498B"/>
    <w:rsid w:val="0014322D"/>
    <w:rsid w:val="0015329D"/>
    <w:rsid w:val="001B04EE"/>
    <w:rsid w:val="001B249F"/>
    <w:rsid w:val="001C3A66"/>
    <w:rsid w:val="001D10B8"/>
    <w:rsid w:val="001F6DFC"/>
    <w:rsid w:val="00212CCB"/>
    <w:rsid w:val="002456CB"/>
    <w:rsid w:val="00251B91"/>
    <w:rsid w:val="002748D8"/>
    <w:rsid w:val="002814EE"/>
    <w:rsid w:val="00286453"/>
    <w:rsid w:val="002A02AC"/>
    <w:rsid w:val="002A058B"/>
    <w:rsid w:val="002A788B"/>
    <w:rsid w:val="002B13A7"/>
    <w:rsid w:val="002B4465"/>
    <w:rsid w:val="002B6A3E"/>
    <w:rsid w:val="002C1595"/>
    <w:rsid w:val="002C3228"/>
    <w:rsid w:val="002C36A2"/>
    <w:rsid w:val="002E211B"/>
    <w:rsid w:val="002F633D"/>
    <w:rsid w:val="003148D4"/>
    <w:rsid w:val="00320A2E"/>
    <w:rsid w:val="003412CF"/>
    <w:rsid w:val="00376F0A"/>
    <w:rsid w:val="003774F8"/>
    <w:rsid w:val="003809ED"/>
    <w:rsid w:val="00394DB2"/>
    <w:rsid w:val="00396176"/>
    <w:rsid w:val="003B42B9"/>
    <w:rsid w:val="003D1AD5"/>
    <w:rsid w:val="00413BAA"/>
    <w:rsid w:val="00435751"/>
    <w:rsid w:val="00467D5D"/>
    <w:rsid w:val="00472DD7"/>
    <w:rsid w:val="00474656"/>
    <w:rsid w:val="004A0D37"/>
    <w:rsid w:val="004B4500"/>
    <w:rsid w:val="005311C4"/>
    <w:rsid w:val="00540CD9"/>
    <w:rsid w:val="005447DF"/>
    <w:rsid w:val="0054659E"/>
    <w:rsid w:val="0055078D"/>
    <w:rsid w:val="00563C7E"/>
    <w:rsid w:val="00570BC4"/>
    <w:rsid w:val="005728FD"/>
    <w:rsid w:val="00584061"/>
    <w:rsid w:val="005C5634"/>
    <w:rsid w:val="005E334A"/>
    <w:rsid w:val="005E3AFE"/>
    <w:rsid w:val="005F09E8"/>
    <w:rsid w:val="005F164B"/>
    <w:rsid w:val="0060081A"/>
    <w:rsid w:val="00603C26"/>
    <w:rsid w:val="00612DFF"/>
    <w:rsid w:val="00615664"/>
    <w:rsid w:val="0061634B"/>
    <w:rsid w:val="00635D8C"/>
    <w:rsid w:val="00685877"/>
    <w:rsid w:val="006C21DE"/>
    <w:rsid w:val="006D6D19"/>
    <w:rsid w:val="00721F9E"/>
    <w:rsid w:val="00725842"/>
    <w:rsid w:val="00751570"/>
    <w:rsid w:val="007628E3"/>
    <w:rsid w:val="00772435"/>
    <w:rsid w:val="00785A6A"/>
    <w:rsid w:val="00794FD9"/>
    <w:rsid w:val="00797D0B"/>
    <w:rsid w:val="007C4120"/>
    <w:rsid w:val="007C799E"/>
    <w:rsid w:val="007E313E"/>
    <w:rsid w:val="007F400A"/>
    <w:rsid w:val="007F7829"/>
    <w:rsid w:val="00825934"/>
    <w:rsid w:val="0083232B"/>
    <w:rsid w:val="00834D35"/>
    <w:rsid w:val="00842D6D"/>
    <w:rsid w:val="0085797F"/>
    <w:rsid w:val="008665C0"/>
    <w:rsid w:val="00871557"/>
    <w:rsid w:val="00883B5E"/>
    <w:rsid w:val="008A2901"/>
    <w:rsid w:val="008C0EA2"/>
    <w:rsid w:val="008C7D12"/>
    <w:rsid w:val="008D3E7F"/>
    <w:rsid w:val="008F3233"/>
    <w:rsid w:val="0091244A"/>
    <w:rsid w:val="00913763"/>
    <w:rsid w:val="00915619"/>
    <w:rsid w:val="009359C1"/>
    <w:rsid w:val="00943450"/>
    <w:rsid w:val="009437E8"/>
    <w:rsid w:val="009555BC"/>
    <w:rsid w:val="00972989"/>
    <w:rsid w:val="0098253E"/>
    <w:rsid w:val="00993566"/>
    <w:rsid w:val="009A0855"/>
    <w:rsid w:val="009A6E8E"/>
    <w:rsid w:val="009D595A"/>
    <w:rsid w:val="009E3913"/>
    <w:rsid w:val="009F4BAB"/>
    <w:rsid w:val="009F7781"/>
    <w:rsid w:val="00A1674E"/>
    <w:rsid w:val="00A20AC7"/>
    <w:rsid w:val="00A21858"/>
    <w:rsid w:val="00A25D84"/>
    <w:rsid w:val="00A3328C"/>
    <w:rsid w:val="00A35C22"/>
    <w:rsid w:val="00A455ED"/>
    <w:rsid w:val="00A54D2F"/>
    <w:rsid w:val="00A6696D"/>
    <w:rsid w:val="00A7154C"/>
    <w:rsid w:val="00A9785E"/>
    <w:rsid w:val="00AD75C1"/>
    <w:rsid w:val="00AE5590"/>
    <w:rsid w:val="00AF704A"/>
    <w:rsid w:val="00B0461B"/>
    <w:rsid w:val="00B04967"/>
    <w:rsid w:val="00B16ECF"/>
    <w:rsid w:val="00B21E15"/>
    <w:rsid w:val="00B32058"/>
    <w:rsid w:val="00B50579"/>
    <w:rsid w:val="00B64305"/>
    <w:rsid w:val="00B72D2C"/>
    <w:rsid w:val="00B818A2"/>
    <w:rsid w:val="00B8404A"/>
    <w:rsid w:val="00B95D63"/>
    <w:rsid w:val="00B97C55"/>
    <w:rsid w:val="00BA1A39"/>
    <w:rsid w:val="00BA728D"/>
    <w:rsid w:val="00BD1252"/>
    <w:rsid w:val="00BD799E"/>
    <w:rsid w:val="00BE5231"/>
    <w:rsid w:val="00BE776B"/>
    <w:rsid w:val="00BF12B1"/>
    <w:rsid w:val="00C30E25"/>
    <w:rsid w:val="00C41285"/>
    <w:rsid w:val="00C63D8C"/>
    <w:rsid w:val="00C70AD0"/>
    <w:rsid w:val="00C94BE0"/>
    <w:rsid w:val="00CA48A9"/>
    <w:rsid w:val="00CA52FA"/>
    <w:rsid w:val="00CB4987"/>
    <w:rsid w:val="00CD36C8"/>
    <w:rsid w:val="00CE181F"/>
    <w:rsid w:val="00CE4F3D"/>
    <w:rsid w:val="00CF2F09"/>
    <w:rsid w:val="00D0675E"/>
    <w:rsid w:val="00D20101"/>
    <w:rsid w:val="00D2667A"/>
    <w:rsid w:val="00D45A60"/>
    <w:rsid w:val="00D57624"/>
    <w:rsid w:val="00D668E0"/>
    <w:rsid w:val="00D85E19"/>
    <w:rsid w:val="00DD17AF"/>
    <w:rsid w:val="00DE6AE3"/>
    <w:rsid w:val="00E4306B"/>
    <w:rsid w:val="00E433DF"/>
    <w:rsid w:val="00E435F3"/>
    <w:rsid w:val="00E46548"/>
    <w:rsid w:val="00E558F4"/>
    <w:rsid w:val="00E65EE5"/>
    <w:rsid w:val="00EC6268"/>
    <w:rsid w:val="00ED788B"/>
    <w:rsid w:val="00EE5AD0"/>
    <w:rsid w:val="00EF7ED4"/>
    <w:rsid w:val="00F06729"/>
    <w:rsid w:val="00F13735"/>
    <w:rsid w:val="00F1457A"/>
    <w:rsid w:val="00F2489F"/>
    <w:rsid w:val="00F44627"/>
    <w:rsid w:val="00F612F8"/>
    <w:rsid w:val="00F617F1"/>
    <w:rsid w:val="00F63CAF"/>
    <w:rsid w:val="00F65D32"/>
    <w:rsid w:val="00FA6631"/>
    <w:rsid w:val="00FB21E1"/>
    <w:rsid w:val="00FB5102"/>
    <w:rsid w:val="00FC0B38"/>
    <w:rsid w:val="00FD12B5"/>
    <w:rsid w:val="00FE19D7"/>
    <w:rsid w:val="00FE4DB9"/>
    <w:rsid w:val="0CB02F1C"/>
    <w:rsid w:val="0F7A46E6"/>
    <w:rsid w:val="50E27C6D"/>
    <w:rsid w:val="7AA249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F0D2D0"/>
  <w15:docId w15:val="{A2C33E35-6066-4F1B-ACD4-2E32FAB60D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hr-HR" w:eastAsia="hr-H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Podnoje">
    <w:name w:val="footer"/>
    <w:basedOn w:val="Normal"/>
    <w:link w:val="PodnojeChar"/>
    <w:uiPriority w:val="99"/>
    <w:unhideWhenUsed/>
    <w:qFormat/>
    <w:pPr>
      <w:tabs>
        <w:tab w:val="center" w:pos="4513"/>
        <w:tab w:val="right" w:pos="9026"/>
      </w:tabs>
      <w:spacing w:after="0" w:line="240" w:lineRule="auto"/>
    </w:pPr>
  </w:style>
  <w:style w:type="paragraph" w:styleId="Zaglavlje">
    <w:name w:val="header"/>
    <w:basedOn w:val="Normal"/>
    <w:link w:val="ZaglavljeChar"/>
    <w:uiPriority w:val="99"/>
    <w:unhideWhenUsed/>
    <w:qFormat/>
    <w:pPr>
      <w:tabs>
        <w:tab w:val="center" w:pos="4513"/>
        <w:tab w:val="right" w:pos="9026"/>
      </w:tabs>
      <w:spacing w:after="0" w:line="240" w:lineRule="auto"/>
    </w:pPr>
  </w:style>
  <w:style w:type="table" w:styleId="Reetkatablice">
    <w:name w:val="Table Grid"/>
    <w:basedOn w:val="Obinatablica"/>
    <w:uiPriority w:val="39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ZaglavljeChar">
    <w:name w:val="Zaglavlje Char"/>
    <w:basedOn w:val="Zadanifontodlomka"/>
    <w:link w:val="Zaglavlje"/>
    <w:uiPriority w:val="99"/>
    <w:qFormat/>
  </w:style>
  <w:style w:type="character" w:customStyle="1" w:styleId="PodnojeChar">
    <w:name w:val="Podnožje Char"/>
    <w:basedOn w:val="Zadanifontodlomka"/>
    <w:link w:val="Podnoje"/>
    <w:uiPriority w:val="99"/>
    <w:qFormat/>
  </w:style>
  <w:style w:type="character" w:customStyle="1" w:styleId="TekstbaloniaChar">
    <w:name w:val="Tekst balončića Char"/>
    <w:basedOn w:val="Zadanifontodlomka"/>
    <w:link w:val="Tekstbalonia"/>
    <w:uiPriority w:val="99"/>
    <w:semiHidden/>
    <w:qFormat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1315</Words>
  <Characters>7499</Characters>
  <Application>Microsoft Office Word</Application>
  <DocSecurity>0</DocSecurity>
  <Lines>62</Lines>
  <Paragraphs>17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</dc:creator>
  <cp:lastModifiedBy>Irena Dalmolin Iličić</cp:lastModifiedBy>
  <cp:revision>2</cp:revision>
  <cp:lastPrinted>2024-01-31T07:54:00Z</cp:lastPrinted>
  <dcterms:created xsi:type="dcterms:W3CDTF">2025-09-18T10:17:00Z</dcterms:created>
  <dcterms:modified xsi:type="dcterms:W3CDTF">2025-09-18T10:17:00Z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2057-12.2.0.13431</vt:lpwstr>
  </property>
  <property fmtid="{D5CDD505-2E9C-101B-9397-08002B2CF9AE}" pid="3" name="ICV">
    <vt:lpwstr>511AC63E305D4CE6B0E2041B684EBDDC</vt:lpwstr>
  </property>
</Properties>
</file>